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25" w:rsidRPr="00BD7925" w:rsidRDefault="00077B19" w:rsidP="00077B19">
      <w:pPr>
        <w:pStyle w:val="Heading1"/>
        <w:tabs>
          <w:tab w:val="left" w:pos="993"/>
        </w:tabs>
        <w:spacing w:before="120" w:after="0" w:line="312" w:lineRule="auto"/>
        <w:jc w:val="center"/>
        <w:rPr>
          <w:rFonts w:ascii="Times New Roman" w:hAnsi="Times New Roman"/>
          <w:sz w:val="26"/>
          <w:szCs w:val="26"/>
        </w:rPr>
      </w:pPr>
      <w:bookmarkStart w:id="0" w:name="_Toc283901206"/>
      <w:r>
        <w:rPr>
          <w:rFonts w:ascii="Times New Roman" w:hAnsi="Times New Roman"/>
          <w:sz w:val="26"/>
          <w:szCs w:val="26"/>
        </w:rPr>
        <w:t xml:space="preserve">CHUẨN ĐẦU RA </w:t>
      </w:r>
      <w:r w:rsidR="00BD7925">
        <w:rPr>
          <w:rFonts w:ascii="Times New Roman" w:hAnsi="Times New Roman"/>
          <w:sz w:val="26"/>
          <w:szCs w:val="26"/>
        </w:rPr>
        <w:t xml:space="preserve">- </w:t>
      </w:r>
      <w:bookmarkEnd w:id="0"/>
      <w:r w:rsidR="0041138C" w:rsidRPr="0041138C">
        <w:rPr>
          <w:rFonts w:ascii="Times New Roman" w:hAnsi="Times New Roman"/>
          <w:sz w:val="26"/>
          <w:szCs w:val="26"/>
        </w:rPr>
        <w:t xml:space="preserve">NGÀNH </w:t>
      </w:r>
      <w:r w:rsidR="006759B5" w:rsidRPr="006759B5">
        <w:rPr>
          <w:rFonts w:ascii="Times New Roman" w:hAnsi="Times New Roman"/>
          <w:sz w:val="26"/>
          <w:szCs w:val="26"/>
        </w:rPr>
        <w:t>QUẢN LÝ XÂY DỰNG</w:t>
      </w:r>
    </w:p>
    <w:p w:rsidR="00BD7925" w:rsidRPr="00BD7925" w:rsidRDefault="00BD7925" w:rsidP="00077B19">
      <w:pPr>
        <w:spacing w:before="120" w:after="0" w:line="312" w:lineRule="auto"/>
        <w:jc w:val="both"/>
        <w:rPr>
          <w:rFonts w:ascii="Times New Roman" w:hAnsi="Times New Roman"/>
          <w:b/>
          <w:sz w:val="26"/>
          <w:szCs w:val="26"/>
        </w:rPr>
      </w:pPr>
      <w:r w:rsidRPr="00BD7925">
        <w:rPr>
          <w:rFonts w:ascii="Times New Roman" w:hAnsi="Times New Roman"/>
          <w:b/>
          <w:sz w:val="26"/>
          <w:szCs w:val="26"/>
        </w:rPr>
        <w:t>Yêu cầu về kiến thức</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Có hiểu biết về các nguyên lý cơ bản của chủ nghĩa Mác - Lênin, đường lối cách mạng của Đảng Cộng sản Việt Nam, tư tưởng Hồ Chí Minh; có kiến thức cơ bản trong lĩnh vực khoa học tự nhiên và khoa học xã hội và nhân văn phù hợp với chuyên ngành được đào tạo; có sức khỏe tốt, đáp ứng được yêu cầu xây dựng và bảo vệ Tổ quốc;</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 xml:space="preserve">Có trình độ về toán học ứng dụng trong quản lý‎ kinh tế - quản trị kinh doanh như: Thống kê trong kinh doanh, Kinh tế lượng, Xác xuất thống kê,… đáp ứng việc tiếp thu các kiến thức giáo dục chuyên nghiệp và khả năng học tập ở trình độ cao hơn; </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Có kiến thức cơ bản về khối ngành kinh tế, kiến thức cơ sở và chuyên sâu về ngành kinh doanh và quản trị kinh doanh bao gồm cả lý thuyết và các vấn đề thực tế có liên quan đến hoạt động sản xuất kinh doanh của doanh nghiệp;</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Có kiến thức cơ bản về dự án và quản lý dự án đầu tư xây dựng: Trình tự đầu tư xây dựng cơ bản; quy trình chỉ thầu, đấu thầu; quản lý tiến độ, quản lý nguồn lực, quản lý‎ tài chính, quản lý chi phí và chất lượng của dự án. Được trang bị những kiến thức cơ bản về kỹ thuật, công nghệ xây dựng và các lĩnh vực có liên quan đến sản xuất kinh doanh và hoạt động trong lĩnh vực xây dựng;</w:t>
      </w:r>
    </w:p>
    <w:p w:rsidR="00E7129C" w:rsidRDefault="00E7129C" w:rsidP="003B26AA">
      <w:pPr>
        <w:spacing w:before="120" w:after="0" w:line="312" w:lineRule="auto"/>
        <w:jc w:val="both"/>
        <w:rPr>
          <w:rFonts w:ascii="Times New Roman" w:hAnsi="Times New Roman"/>
          <w:color w:val="000000"/>
          <w:sz w:val="26"/>
          <w:szCs w:val="26"/>
        </w:rPr>
      </w:pPr>
    </w:p>
    <w:p w:rsidR="00BD7925" w:rsidRPr="00D41992" w:rsidRDefault="00BD7925" w:rsidP="003B26AA">
      <w:pPr>
        <w:spacing w:before="120" w:after="0" w:line="312" w:lineRule="auto"/>
        <w:jc w:val="both"/>
        <w:rPr>
          <w:rFonts w:ascii="Times New Roman" w:hAnsi="Times New Roman"/>
          <w:b/>
          <w:sz w:val="26"/>
          <w:szCs w:val="26"/>
        </w:rPr>
      </w:pPr>
      <w:r w:rsidRPr="00D41992">
        <w:rPr>
          <w:rFonts w:ascii="Times New Roman" w:hAnsi="Times New Roman"/>
          <w:b/>
          <w:sz w:val="26"/>
          <w:szCs w:val="26"/>
        </w:rPr>
        <w:t>Yêu cầu về kỹ năng</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chuyên môn, năng lực thực hành nghề nghiệp, kỹ năng xử lý tình huống, kỹ năng giải quyết vấn đề…;</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tiếp cận, phân tích và xử l‎ý một cách độc lập các vấn đề kinh tế như: Tài chính, kế toán, nhân sự, marketing, sản xuất…;</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nghiên cứu định tính, định lượng độc lập và sáng tạo;</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tổ chức, điều hành và kiểm tra các hoạt động quản trị trong doanh nghiệp;</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cập nhật thường xuyên những thông tin và kiến thức mới trong quản lý đầu tư và hoạt động sản xuất kinh doanh xây dựng;</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lastRenderedPageBreak/>
        <w:t>Có kỹ năng xây dựng dự án kinh doanh, lập dự án đầu tư xây dựng.</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giao tiếp, làm việc theo nhóm, khả năng sử dụng, tin học,..;</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Có trình độ tin học B++;</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Sử dụng thành thạo các phân mềm văn phòng thông dụng như Word, Excel, PowerPoint…, truy cập và khai thác thông tin trên mạng phục vụ công tác quản lý và quản trị xây dựng;</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Giao tiếp thông thường bằng tiếng Anh;</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ứng xử trong kinh doanh: Thuyết trình, giao dịch, đàm phán trong kinh doanh;</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Kỹ năng làm việc nhóm và phân tích tình huống;</w:t>
      </w:r>
    </w:p>
    <w:p w:rsidR="006759B5" w:rsidRPr="006759B5" w:rsidRDefault="006759B5"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6759B5">
        <w:rPr>
          <w:rFonts w:ascii="Times New Roman" w:hAnsi="Times New Roman"/>
          <w:color w:val="000000"/>
          <w:sz w:val="26"/>
          <w:szCs w:val="26"/>
        </w:rPr>
        <w:t>Trình độ Tiếng Anh sau khi tốt nghiệp IELTS 4.0 hoặc tương đương.</w:t>
      </w:r>
    </w:p>
    <w:p w:rsidR="0042682A" w:rsidRPr="0042682A" w:rsidRDefault="0042682A" w:rsidP="00B93AB2">
      <w:pPr>
        <w:spacing w:before="120" w:after="0" w:line="312" w:lineRule="auto"/>
        <w:ind w:left="720"/>
        <w:jc w:val="both"/>
        <w:rPr>
          <w:rFonts w:ascii="Times New Roman" w:hAnsi="Times New Roman"/>
          <w:sz w:val="26"/>
          <w:szCs w:val="26"/>
        </w:rPr>
      </w:pPr>
    </w:p>
    <w:p w:rsidR="00BD7925" w:rsidRPr="00BD7925" w:rsidRDefault="00BD7925" w:rsidP="003B26AA">
      <w:pPr>
        <w:spacing w:before="120" w:after="0" w:line="312" w:lineRule="auto"/>
        <w:ind w:left="360"/>
        <w:jc w:val="both"/>
        <w:rPr>
          <w:rFonts w:ascii="Times New Roman" w:hAnsi="Times New Roman"/>
          <w:b/>
          <w:sz w:val="26"/>
          <w:szCs w:val="26"/>
        </w:rPr>
      </w:pPr>
      <w:r w:rsidRPr="00BD7925">
        <w:rPr>
          <w:rFonts w:ascii="Times New Roman" w:hAnsi="Times New Roman"/>
          <w:b/>
          <w:sz w:val="26"/>
          <w:szCs w:val="26"/>
        </w:rPr>
        <w:t>Yêu cầu về thái độ</w:t>
      </w:r>
    </w:p>
    <w:p w:rsidR="0041138C" w:rsidRPr="00B93AB2" w:rsidRDefault="0041138C"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B93AB2">
        <w:rPr>
          <w:rFonts w:ascii="Times New Roman" w:hAnsi="Times New Roman"/>
          <w:color w:val="000000"/>
          <w:sz w:val="26"/>
          <w:szCs w:val="26"/>
        </w:rPr>
        <w:t>Có ý thức trách nhiệm công dân; có thái độ và đạo đức nghề nghiệp đúng đắn; có ý thức kỷ luật và tác phong công nghiệp; khả năng làm việc theo nhóm;</w:t>
      </w:r>
    </w:p>
    <w:p w:rsidR="0041138C" w:rsidRPr="00B93AB2" w:rsidRDefault="0041138C"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B93AB2">
        <w:rPr>
          <w:rFonts w:ascii="Times New Roman" w:hAnsi="Times New Roman"/>
          <w:color w:val="000000"/>
          <w:sz w:val="26"/>
          <w:szCs w:val="26"/>
        </w:rPr>
        <w:t>Có phương pháp làm việc khoa học, biết phân tích và giải quyết các vấn đề nảy sinh trong thực tiễn, đúc kết kinh nghiệm để hình thành kỹ năng tư duy sáng tạo tiến tới có sáng kiến đột phá;</w:t>
      </w:r>
    </w:p>
    <w:p w:rsidR="0041138C" w:rsidRPr="00B93AB2" w:rsidRDefault="0041138C"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B93AB2">
        <w:rPr>
          <w:rFonts w:ascii="Times New Roman" w:hAnsi="Times New Roman"/>
          <w:color w:val="000000"/>
          <w:sz w:val="26"/>
          <w:szCs w:val="26"/>
        </w:rPr>
        <w:t>Có tinh thần ham học hỏi và lòng can đảm, cũng như chấp nhận những thử thách về sự cạnh tranh trên thị trường với lòng kiên trì để đạt được thành công;</w:t>
      </w:r>
    </w:p>
    <w:p w:rsidR="0041138C" w:rsidRPr="00B93AB2" w:rsidRDefault="0041138C" w:rsidP="001E1522">
      <w:pPr>
        <w:numPr>
          <w:ilvl w:val="0"/>
          <w:numId w:val="6"/>
        </w:numPr>
        <w:tabs>
          <w:tab w:val="left" w:pos="1276"/>
        </w:tabs>
        <w:spacing w:before="120" w:after="0" w:line="312" w:lineRule="auto"/>
        <w:jc w:val="both"/>
        <w:rPr>
          <w:rFonts w:ascii="Times New Roman" w:hAnsi="Times New Roman"/>
          <w:color w:val="000000"/>
          <w:sz w:val="26"/>
          <w:szCs w:val="26"/>
        </w:rPr>
      </w:pPr>
      <w:r w:rsidRPr="00B93AB2">
        <w:rPr>
          <w:rFonts w:ascii="Times New Roman" w:hAnsi="Times New Roman"/>
          <w:color w:val="000000"/>
          <w:sz w:val="26"/>
          <w:szCs w:val="26"/>
        </w:rPr>
        <w:t>Trung thành với cấp dưới cũng như với cấp trên, có được sự tôn trọng của các thành viên trong nhóm về năng lực cá nhân, lòng bao dung, và khả năng giám sát để tiến tới trở thành người lãnh đạo tốt.</w:t>
      </w:r>
    </w:p>
    <w:p w:rsidR="00077B19" w:rsidRDefault="00077B19" w:rsidP="006759B5">
      <w:pPr>
        <w:tabs>
          <w:tab w:val="left" w:pos="720"/>
        </w:tabs>
        <w:spacing w:before="120" w:after="0" w:line="312" w:lineRule="auto"/>
        <w:ind w:left="720"/>
        <w:jc w:val="both"/>
        <w:rPr>
          <w:rFonts w:ascii="Times New Roman" w:hAnsi="Times New Roman"/>
          <w:sz w:val="26"/>
          <w:szCs w:val="26"/>
        </w:rPr>
      </w:pPr>
    </w:p>
    <w:p w:rsidR="007B2414" w:rsidRDefault="007B2414" w:rsidP="00077B19">
      <w:pPr>
        <w:tabs>
          <w:tab w:val="left" w:pos="720"/>
        </w:tabs>
        <w:spacing w:before="120" w:after="0" w:line="312" w:lineRule="auto"/>
        <w:ind w:left="720"/>
        <w:jc w:val="both"/>
        <w:rPr>
          <w:rFonts w:ascii="Times New Roman" w:hAnsi="Times New Roman"/>
          <w:sz w:val="26"/>
          <w:szCs w:val="26"/>
        </w:rPr>
        <w:sectPr w:rsidR="007B2414" w:rsidSect="007B2414">
          <w:footerReference w:type="default" r:id="rId7"/>
          <w:pgSz w:w="12240" w:h="15840"/>
          <w:pgMar w:top="1440" w:right="1440" w:bottom="1440" w:left="1440" w:header="720" w:footer="720" w:gutter="0"/>
          <w:cols w:space="720"/>
          <w:docGrid w:linePitch="360"/>
        </w:sectPr>
      </w:pPr>
    </w:p>
    <w:p w:rsidR="007B2414" w:rsidRPr="00074F45" w:rsidRDefault="007B2414" w:rsidP="007B2414">
      <w:pPr>
        <w:pageBreakBefore/>
        <w:tabs>
          <w:tab w:val="left" w:pos="720"/>
        </w:tabs>
        <w:spacing w:before="120" w:after="0" w:line="312" w:lineRule="auto"/>
        <w:ind w:left="720"/>
        <w:jc w:val="center"/>
        <w:rPr>
          <w:rFonts w:ascii="Times New Roman" w:hAnsi="Times New Roman"/>
          <w:sz w:val="26"/>
          <w:szCs w:val="26"/>
        </w:rPr>
      </w:pPr>
      <w:r w:rsidRPr="00074F45">
        <w:rPr>
          <w:rFonts w:ascii="Times New Roman" w:hAnsi="Times New Roman"/>
          <w:sz w:val="26"/>
          <w:szCs w:val="26"/>
        </w:rPr>
        <w:lastRenderedPageBreak/>
        <w:t>QUAN HỆ GIỮA MÔ-ĐUN KIẾN THỨC /KỸ NĂNG VÀ CHUẨN ĐẦU RA</w:t>
      </w:r>
    </w:p>
    <w:p w:rsidR="007B2414" w:rsidRDefault="007B2414" w:rsidP="007B2414">
      <w:pPr>
        <w:tabs>
          <w:tab w:val="left" w:pos="720"/>
        </w:tabs>
        <w:spacing w:before="120" w:after="0" w:line="312" w:lineRule="auto"/>
        <w:ind w:left="720"/>
        <w:jc w:val="center"/>
        <w:rPr>
          <w:rFonts w:ascii="Times New Roman" w:hAnsi="Times New Roman"/>
          <w:sz w:val="26"/>
          <w:szCs w:val="26"/>
        </w:rPr>
      </w:pPr>
      <w:r w:rsidRPr="00074F45">
        <w:rPr>
          <w:rFonts w:ascii="Times New Roman" w:hAnsi="Times New Roman"/>
          <w:sz w:val="26"/>
          <w:szCs w:val="26"/>
        </w:rPr>
        <w:t xml:space="preserve">NGÀNH </w:t>
      </w:r>
      <w:r w:rsidR="006759B5" w:rsidRPr="006759B5">
        <w:rPr>
          <w:rFonts w:ascii="Times New Roman" w:hAnsi="Times New Roman"/>
          <w:sz w:val="26"/>
          <w:szCs w:val="26"/>
        </w:rPr>
        <w:t>QUẢN LÝ XÂY DỰNG</w:t>
      </w:r>
    </w:p>
    <w:p w:rsidR="003D49DF" w:rsidRDefault="003D49DF" w:rsidP="00BF6F92">
      <w:pPr>
        <w:tabs>
          <w:tab w:val="left" w:pos="142"/>
        </w:tabs>
        <w:spacing w:before="120" w:after="0" w:line="312" w:lineRule="auto"/>
        <w:jc w:val="center"/>
        <w:rPr>
          <w:rFonts w:ascii="Times New Roman" w:hAnsi="Times New Roman"/>
          <w:sz w:val="26"/>
          <w:szCs w:val="26"/>
        </w:rPr>
      </w:pPr>
    </w:p>
    <w:tbl>
      <w:tblPr>
        <w:tblW w:w="5000" w:type="pct"/>
        <w:tblLook w:val="04A0"/>
      </w:tblPr>
      <w:tblGrid>
        <w:gridCol w:w="614"/>
        <w:gridCol w:w="1423"/>
        <w:gridCol w:w="693"/>
        <w:gridCol w:w="469"/>
        <w:gridCol w:w="469"/>
        <w:gridCol w:w="469"/>
        <w:gridCol w:w="469"/>
        <w:gridCol w:w="657"/>
        <w:gridCol w:w="469"/>
        <w:gridCol w:w="505"/>
        <w:gridCol w:w="505"/>
        <w:gridCol w:w="505"/>
        <w:gridCol w:w="513"/>
        <w:gridCol w:w="512"/>
        <w:gridCol w:w="512"/>
        <w:gridCol w:w="512"/>
        <w:gridCol w:w="512"/>
        <w:gridCol w:w="512"/>
        <w:gridCol w:w="476"/>
        <w:gridCol w:w="476"/>
        <w:gridCol w:w="476"/>
        <w:gridCol w:w="476"/>
        <w:gridCol w:w="476"/>
        <w:gridCol w:w="476"/>
      </w:tblGrid>
      <w:tr w:rsidR="00FA30EC" w:rsidRPr="00FA30EC" w:rsidTr="00E16AA0">
        <w:trPr>
          <w:trHeight w:val="345"/>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TT</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Môn học (Tiếng Việt)</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Tín</w:t>
            </w:r>
            <w:r w:rsidRPr="00FA30EC">
              <w:rPr>
                <w:rFonts w:ascii="Times New Roman" w:eastAsia="Times New Roman" w:hAnsi="Times New Roman"/>
                <w:b/>
                <w:bCs/>
                <w:sz w:val="26"/>
                <w:szCs w:val="26"/>
              </w:rPr>
              <w:br/>
              <w:t>chỉ</w:t>
            </w:r>
          </w:p>
        </w:tc>
        <w:tc>
          <w:tcPr>
            <w:tcW w:w="3841" w:type="pct"/>
            <w:gridSpan w:val="21"/>
            <w:tcBorders>
              <w:top w:val="single" w:sz="4" w:space="0" w:color="auto"/>
              <w:left w:val="nil"/>
              <w:bottom w:val="single" w:sz="4" w:space="0" w:color="auto"/>
              <w:right w:val="single" w:sz="4" w:space="0" w:color="auto"/>
            </w:tcBorders>
            <w:shd w:val="clear" w:color="auto" w:fill="auto"/>
            <w:noWrap/>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CHUẨN ĐẦU RA</w:t>
            </w:r>
          </w:p>
        </w:tc>
      </w:tr>
      <w:tr w:rsidR="00E16AA0" w:rsidRPr="00FA30EC" w:rsidTr="00E16AA0">
        <w:trPr>
          <w:trHeight w:val="330"/>
          <w:tblHead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FA30EC" w:rsidRPr="00FA30EC" w:rsidRDefault="00FA30EC" w:rsidP="00FA30EC">
            <w:pPr>
              <w:spacing w:after="0" w:line="240" w:lineRule="auto"/>
              <w:rPr>
                <w:rFonts w:ascii="Times New Roman" w:eastAsia="Times New Roman" w:hAnsi="Times New Roman"/>
                <w:b/>
                <w:bCs/>
                <w:sz w:val="26"/>
                <w:szCs w:val="2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FA30EC" w:rsidRPr="00FA30EC" w:rsidRDefault="00FA30EC" w:rsidP="00FA30EC">
            <w:pPr>
              <w:spacing w:after="0" w:line="240" w:lineRule="auto"/>
              <w:rPr>
                <w:rFonts w:ascii="Times New Roman" w:eastAsia="Times New Roman" w:hAnsi="Times New Roman"/>
                <w:b/>
                <w:bCs/>
                <w:sz w:val="26"/>
                <w:szCs w:val="26"/>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FA30EC" w:rsidRPr="00FA30EC" w:rsidRDefault="00FA30EC" w:rsidP="00FA30EC">
            <w:pPr>
              <w:spacing w:after="0" w:line="240" w:lineRule="auto"/>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w:t>
            </w: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w:t>
            </w: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w:t>
            </w:r>
          </w:p>
        </w:tc>
        <w:tc>
          <w:tcPr>
            <w:tcW w:w="249"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6</w:t>
            </w: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9</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11</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13</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15</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17</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18</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19</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20</w:t>
            </w:r>
          </w:p>
        </w:tc>
        <w:tc>
          <w:tcPr>
            <w:tcW w:w="181" w:type="pct"/>
            <w:tcBorders>
              <w:top w:val="nil"/>
              <w:left w:val="nil"/>
              <w:bottom w:val="single" w:sz="4" w:space="0" w:color="auto"/>
              <w:right w:val="single" w:sz="4" w:space="0" w:color="auto"/>
            </w:tcBorders>
            <w:shd w:val="clear" w:color="auto" w:fill="auto"/>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w:t>
            </w:r>
          </w:p>
        </w:tc>
        <w:tc>
          <w:tcPr>
            <w:tcW w:w="663"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GIÁO DỤC ĐẠI CƯƠNG</w:t>
            </w:r>
          </w:p>
        </w:tc>
        <w:tc>
          <w:tcPr>
            <w:tcW w:w="263"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45</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249"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I.1</w:t>
            </w:r>
          </w:p>
        </w:tc>
        <w:tc>
          <w:tcPr>
            <w:tcW w:w="663"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Lý luận chính trị</w:t>
            </w:r>
          </w:p>
        </w:tc>
        <w:tc>
          <w:tcPr>
            <w:tcW w:w="263"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249"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vAlign w:val="center"/>
            <w:hideMark/>
          </w:tcPr>
          <w:p w:rsidR="00FA30EC" w:rsidRPr="00FA30EC" w:rsidRDefault="00FA30EC"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w:t>
            </w:r>
          </w:p>
        </w:tc>
        <w:tc>
          <w:tcPr>
            <w:tcW w:w="6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Pháp luật đại cương</w:t>
            </w:r>
          </w:p>
        </w:tc>
        <w:tc>
          <w:tcPr>
            <w:tcW w:w="2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2B59B6">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2B59B6">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FA30EC"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6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Nguyên lý cơ bản của Chủ nghĩa Mác - Lênin I</w:t>
            </w:r>
          </w:p>
        </w:tc>
        <w:tc>
          <w:tcPr>
            <w:tcW w:w="2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6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Nguyên lý cơ bản của Chủ nghĩa Mác - Lênin II</w:t>
            </w:r>
          </w:p>
        </w:tc>
        <w:tc>
          <w:tcPr>
            <w:tcW w:w="2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2B59B6">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2B59B6">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2B59B6">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2B59B6">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w:t>
            </w:r>
          </w:p>
        </w:tc>
        <w:tc>
          <w:tcPr>
            <w:tcW w:w="6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Tư tưởng Hồ Chí Minh</w:t>
            </w:r>
          </w:p>
        </w:tc>
        <w:tc>
          <w:tcPr>
            <w:tcW w:w="2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2B59B6">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5</w:t>
            </w:r>
          </w:p>
        </w:tc>
        <w:tc>
          <w:tcPr>
            <w:tcW w:w="6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 xml:space="preserve">Đường lối cách mạng </w:t>
            </w:r>
            <w:r w:rsidRPr="00FA30EC">
              <w:rPr>
                <w:rFonts w:ascii="Times New Roman" w:eastAsia="Times New Roman" w:hAnsi="Times New Roman"/>
                <w:sz w:val="26"/>
                <w:szCs w:val="26"/>
              </w:rPr>
              <w:lastRenderedPageBreak/>
              <w:t>của ĐCSVN</w:t>
            </w:r>
          </w:p>
        </w:tc>
        <w:tc>
          <w:tcPr>
            <w:tcW w:w="263"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lastRenderedPageBreak/>
              <w:t>3</w:t>
            </w:r>
          </w:p>
        </w:tc>
        <w:tc>
          <w:tcPr>
            <w:tcW w:w="178"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2B59B6">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2B59B6">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FA30EC"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FA30EC"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r>
      <w:tr w:rsidR="006A0588"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lastRenderedPageBreak/>
              <w:t>I.2</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Kỹ năng</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249"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6</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Kỹ năng giao tiếp và thuyết trình</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2B59B6">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2B59B6">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2B59B6"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r>
      <w:tr w:rsidR="006A0588"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I.3</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Khoa học tự nhiên và tin học</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22</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w:t>
            </w:r>
          </w:p>
        </w:tc>
        <w:tc>
          <w:tcPr>
            <w:tcW w:w="249"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6</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11</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13</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15</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17</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18</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7</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Tin học đại cương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2B59B6">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r w:rsidR="002B59B6">
              <w:rPr>
                <w:rFonts w:ascii="Times New Roman" w:eastAsia="Times New Roman" w:hAnsi="Times New Roman"/>
                <w:color w:val="FF0000"/>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2E76B1">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color w:val="FF0000"/>
                <w:sz w:val="26"/>
                <w:szCs w:val="26"/>
              </w:rPr>
            </w:pPr>
            <w:r w:rsidRPr="00FA30EC">
              <w:rPr>
                <w:rFonts w:ascii="Times New Roman" w:eastAsia="Times New Roman" w:hAnsi="Times New Roman"/>
                <w:color w:val="FF0000"/>
                <w:sz w:val="26"/>
                <w:szCs w:val="26"/>
              </w:rPr>
              <w:t> </w:t>
            </w:r>
          </w:p>
        </w:tc>
      </w:tr>
      <w:tr w:rsidR="00E16AA0" w:rsidRPr="00FA30EC" w:rsidTr="00E16AA0">
        <w:trPr>
          <w:trHeight w:val="42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663"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Tin học văn phòng</w:t>
            </w:r>
          </w:p>
        </w:tc>
        <w:tc>
          <w:tcPr>
            <w:tcW w:w="263"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7</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Toán I (Giải tích một biến)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6A0588">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9</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Toán II (Giải tích nhiều biến)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6A0588">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10</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Toán III (Đại số tuyến tính)</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11</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Hóa đại cương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12</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 xml:space="preserve">Thí nghiệm </w:t>
            </w:r>
            <w:r w:rsidRPr="00FA30EC">
              <w:rPr>
                <w:rFonts w:ascii="Times New Roman" w:eastAsia="Times New Roman" w:hAnsi="Times New Roman"/>
                <w:sz w:val="26"/>
                <w:szCs w:val="26"/>
              </w:rPr>
              <w:lastRenderedPageBreak/>
              <w:t>hóa đại cương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lastRenderedPageBreak/>
              <w:t>1</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lastRenderedPageBreak/>
              <w:t>13</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Vật lý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14</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Toán IVa (Phương trình vi phân)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6A0588">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6A0588">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15</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Toán V (Xác suất thống kê)</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6A0588"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I.4</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Tiếng Anh</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w:t>
            </w:r>
          </w:p>
        </w:tc>
        <w:tc>
          <w:tcPr>
            <w:tcW w:w="249"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6</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11</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13</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15</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17</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18</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16</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Tiếng Anh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17</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Tiếng Anh II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18</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Tiếng Anh III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I.5</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Giáo dục quốc phòng</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165t</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249"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r>
              <w:rPr>
                <w:rFonts w:ascii="Times New Roman" w:eastAsia="Times New Roman" w:hAnsi="Times New Roman"/>
                <w:b/>
                <w:bCs/>
                <w:sz w:val="26"/>
                <w:szCs w:val="26"/>
              </w:rPr>
              <w:t>X</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I.6</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Giáo dục thể chất</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249"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II</w:t>
            </w:r>
          </w:p>
        </w:tc>
        <w:tc>
          <w:tcPr>
            <w:tcW w:w="663"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GIÁO DỤC CHUYÊN NGHIỆP</w:t>
            </w:r>
          </w:p>
        </w:tc>
        <w:tc>
          <w:tcPr>
            <w:tcW w:w="263"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100</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249"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000000" w:fill="CC99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r>
      <w:tr w:rsidR="006A0588"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lastRenderedPageBreak/>
              <w:t>II.1</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 xml:space="preserve">Kiến thức cơ sở khối ngành </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w:t>
            </w:r>
          </w:p>
        </w:tc>
        <w:tc>
          <w:tcPr>
            <w:tcW w:w="249"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6</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11</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13</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15</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17</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18</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19</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Cơ học cơ sở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20</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Đồ họa kỹ thuật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21</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Đồ họa kỹ thuật II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22</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Sức bền vật liệu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23</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Cơ học chất lỏng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24</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Trắc địa</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25</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Thực tập trắc địa</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26</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Cơ học kết cấu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27</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Pháp luật kinh tế</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6A0588"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II.2</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Kiến thức cơ sở ngành</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w:t>
            </w:r>
          </w:p>
        </w:tc>
        <w:tc>
          <w:tcPr>
            <w:tcW w:w="249"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6</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11</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13</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15</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17</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18</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28</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Kinh tế vi mô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6A0588"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6A0588">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29</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Nguyên lý kế toán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A45DE3">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A45DE3">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lastRenderedPageBreak/>
              <w:t>30</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Tin học ứng dụng trong quản lý xây dựng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A45DE3">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31</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Kiến trúc công trình</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A45DE3"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32</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Địa chất công trình</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33</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Thực tập địa chất công trình</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34</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Kinh tế xây dựng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35</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Cơ học đất</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36</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Kết cấu công trình</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8211CF">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37</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Vật liệu xây dựng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8211CF">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38</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Quy hoạch đô thị</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39</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Nền móng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8211CF"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40</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Đồ án nền móng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8211CF">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41</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Cấp thoát nước</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lastRenderedPageBreak/>
              <w:t>42</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Giới thiệu và cơ sở thiết kế công trình thủy</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43</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Quản trị doanh nghiệp 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r>
      <w:tr w:rsidR="006A0588"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II.3</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Kiến thức ngành</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w:t>
            </w:r>
          </w:p>
        </w:tc>
        <w:tc>
          <w:tcPr>
            <w:tcW w:w="249"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6</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11</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13</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15</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17</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18</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19</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20</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4E11B3"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44</w:t>
            </w:r>
          </w:p>
        </w:tc>
        <w:tc>
          <w:tcPr>
            <w:tcW w:w="663"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Pháp luật trong xây dựng</w:t>
            </w:r>
          </w:p>
        </w:tc>
        <w:tc>
          <w:tcPr>
            <w:tcW w:w="263"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45</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Marketing xây dựng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46</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Kỹ thuật điện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D722EB">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D722EB"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47</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Kinh tế xây dựng II</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48</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Đồ án kinh tế xây dựng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49</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Máy xây dựng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50</w:t>
            </w:r>
          </w:p>
        </w:tc>
        <w:tc>
          <w:tcPr>
            <w:tcW w:w="663"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Thi công 1</w:t>
            </w:r>
          </w:p>
        </w:tc>
        <w:tc>
          <w:tcPr>
            <w:tcW w:w="263"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51</w:t>
            </w:r>
          </w:p>
        </w:tc>
        <w:tc>
          <w:tcPr>
            <w:tcW w:w="663"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 xml:space="preserve">Thi công 2 </w:t>
            </w:r>
            <w:r w:rsidRPr="00FA30EC">
              <w:rPr>
                <w:rFonts w:ascii="Times New Roman" w:eastAsia="Times New Roman" w:hAnsi="Times New Roman"/>
                <w:sz w:val="26"/>
                <w:szCs w:val="26"/>
              </w:rPr>
              <w:lastRenderedPageBreak/>
              <w:t>(công trình thủy)</w:t>
            </w:r>
          </w:p>
        </w:tc>
        <w:tc>
          <w:tcPr>
            <w:tcW w:w="263"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lastRenderedPageBreak/>
              <w:t>2</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vAlign w:val="center"/>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lastRenderedPageBreak/>
              <w:t>52</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Định mức - Đơn giá - Dự toán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53</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Đồ án Định mức - Đơn giá - Dự toán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1</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54</w:t>
            </w:r>
          </w:p>
        </w:tc>
        <w:tc>
          <w:tcPr>
            <w:tcW w:w="663"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Hợp đồng và đấu thầu xây dựng</w:t>
            </w:r>
          </w:p>
        </w:tc>
        <w:tc>
          <w:tcPr>
            <w:tcW w:w="263"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000000" w:fill="FFFFFF"/>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55</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Quản lý dự án</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2</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249"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56</w:t>
            </w:r>
          </w:p>
        </w:tc>
        <w:tc>
          <w:tcPr>
            <w:tcW w:w="6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rPr>
                <w:rFonts w:ascii="Times New Roman" w:eastAsia="Times New Roman" w:hAnsi="Times New Roman"/>
                <w:sz w:val="26"/>
                <w:szCs w:val="26"/>
              </w:rPr>
            </w:pPr>
            <w:r w:rsidRPr="00FA30EC">
              <w:rPr>
                <w:rFonts w:ascii="Times New Roman" w:eastAsia="Times New Roman" w:hAnsi="Times New Roman"/>
                <w:sz w:val="26"/>
                <w:szCs w:val="26"/>
              </w:rPr>
              <w:t>Thực tập ngành quản lý xây dựng</w:t>
            </w:r>
          </w:p>
        </w:tc>
        <w:tc>
          <w:tcPr>
            <w:tcW w:w="263"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3</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249"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78"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E16AA0" w:rsidP="00FA30E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4E11B3" w:rsidRPr="00FA30EC">
              <w:rPr>
                <w:rFonts w:ascii="Times New Roman" w:eastAsia="Times New Roman" w:hAnsi="Times New Roman"/>
                <w:sz w:val="26"/>
                <w:szCs w:val="26"/>
              </w:rPr>
              <w:t> </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c>
          <w:tcPr>
            <w:tcW w:w="181" w:type="pct"/>
            <w:tcBorders>
              <w:top w:val="nil"/>
              <w:left w:val="nil"/>
              <w:bottom w:val="single" w:sz="4" w:space="0" w:color="auto"/>
              <w:right w:val="single" w:sz="4" w:space="0" w:color="auto"/>
            </w:tcBorders>
            <w:shd w:val="clear" w:color="auto" w:fill="auto"/>
            <w:hideMark/>
          </w:tcPr>
          <w:p w:rsidR="004E11B3" w:rsidRPr="00FA30EC" w:rsidRDefault="004E11B3" w:rsidP="00FA30EC">
            <w:pPr>
              <w:spacing w:after="0" w:line="240" w:lineRule="auto"/>
              <w:jc w:val="center"/>
              <w:rPr>
                <w:rFonts w:ascii="Times New Roman" w:eastAsia="Times New Roman" w:hAnsi="Times New Roman"/>
                <w:sz w:val="26"/>
                <w:szCs w:val="26"/>
              </w:rPr>
            </w:pPr>
            <w:r w:rsidRPr="00FA30EC">
              <w:rPr>
                <w:rFonts w:ascii="Times New Roman" w:eastAsia="Times New Roman" w:hAnsi="Times New Roman"/>
                <w:sz w:val="26"/>
                <w:szCs w:val="26"/>
              </w:rPr>
              <w:t> </w:t>
            </w:r>
            <w:r w:rsidR="00E16AA0">
              <w:rPr>
                <w:rFonts w:ascii="Times New Roman" w:eastAsia="Times New Roman" w:hAnsi="Times New Roman"/>
                <w:sz w:val="26"/>
                <w:szCs w:val="26"/>
              </w:rPr>
              <w:t>X</w:t>
            </w:r>
          </w:p>
        </w:tc>
      </w:tr>
      <w:tr w:rsidR="006A0588"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II.4</w:t>
            </w:r>
          </w:p>
        </w:tc>
        <w:tc>
          <w:tcPr>
            <w:tcW w:w="6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Học phần tốt nghiệp</w:t>
            </w:r>
          </w:p>
        </w:tc>
        <w:tc>
          <w:tcPr>
            <w:tcW w:w="263" w:type="pct"/>
            <w:tcBorders>
              <w:top w:val="nil"/>
              <w:left w:val="nil"/>
              <w:bottom w:val="single" w:sz="4" w:space="0" w:color="auto"/>
              <w:right w:val="single" w:sz="4" w:space="0" w:color="auto"/>
            </w:tcBorders>
            <w:shd w:val="clear" w:color="000000" w:fill="CCFFFF"/>
            <w:hideMark/>
          </w:tcPr>
          <w:p w:rsidR="004E11B3" w:rsidRPr="00FA30EC" w:rsidRDefault="004E11B3"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249"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78"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c>
          <w:tcPr>
            <w:tcW w:w="181" w:type="pct"/>
            <w:tcBorders>
              <w:top w:val="nil"/>
              <w:left w:val="nil"/>
              <w:bottom w:val="single" w:sz="4" w:space="0" w:color="auto"/>
              <w:right w:val="single" w:sz="4" w:space="0" w:color="auto"/>
            </w:tcBorders>
            <w:shd w:val="clear" w:color="000000" w:fill="CCFFFF"/>
            <w:vAlign w:val="center"/>
            <w:hideMark/>
          </w:tcPr>
          <w:p w:rsidR="004E11B3" w:rsidRPr="00FA30EC" w:rsidRDefault="00EC1AA5" w:rsidP="00D21C6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X</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000000" w:fill="CCFFFF"/>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II.5</w:t>
            </w:r>
          </w:p>
        </w:tc>
        <w:tc>
          <w:tcPr>
            <w:tcW w:w="663" w:type="pct"/>
            <w:tcBorders>
              <w:top w:val="nil"/>
              <w:left w:val="nil"/>
              <w:bottom w:val="single" w:sz="4" w:space="0" w:color="auto"/>
              <w:right w:val="single" w:sz="4" w:space="0" w:color="auto"/>
            </w:tcBorders>
            <w:shd w:val="clear" w:color="000000" w:fill="CCFFFF"/>
            <w:hideMark/>
          </w:tcPr>
          <w:p w:rsidR="00E16AA0" w:rsidRPr="00FA30EC" w:rsidRDefault="00E16AA0"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Kiến thức tự chọn</w:t>
            </w:r>
          </w:p>
        </w:tc>
        <w:tc>
          <w:tcPr>
            <w:tcW w:w="263" w:type="pct"/>
            <w:tcBorders>
              <w:top w:val="nil"/>
              <w:left w:val="nil"/>
              <w:bottom w:val="single" w:sz="4" w:space="0" w:color="auto"/>
              <w:right w:val="single" w:sz="4" w:space="0" w:color="auto"/>
            </w:tcBorders>
            <w:shd w:val="clear" w:color="000000" w:fill="CCFFFF"/>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3</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4</w:t>
            </w:r>
          </w:p>
        </w:tc>
        <w:tc>
          <w:tcPr>
            <w:tcW w:w="249"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5</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6</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7</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8</w:t>
            </w:r>
          </w:p>
        </w:tc>
        <w:tc>
          <w:tcPr>
            <w:tcW w:w="178"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9</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10</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11</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12</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13</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15</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16</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17</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18</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19</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20</w:t>
            </w:r>
          </w:p>
        </w:tc>
        <w:tc>
          <w:tcPr>
            <w:tcW w:w="181" w:type="pct"/>
            <w:tcBorders>
              <w:top w:val="nil"/>
              <w:left w:val="nil"/>
              <w:bottom w:val="single" w:sz="4" w:space="0" w:color="auto"/>
              <w:right w:val="single" w:sz="4" w:space="0" w:color="auto"/>
            </w:tcBorders>
            <w:shd w:val="clear" w:color="000000" w:fill="CCFFFF"/>
            <w:vAlign w:val="center"/>
            <w:hideMark/>
          </w:tcPr>
          <w:p w:rsidR="00E16AA0" w:rsidRPr="00FA30EC" w:rsidRDefault="00E16AA0" w:rsidP="00D21C6A">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21</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1</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Thống kê trong doanh nghiệp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lastRenderedPageBreak/>
              <w:t>2</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Kinh tế đầu tư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Pr>
                <w:rFonts w:ascii="Times New Roman" w:eastAsia="Times New Roman" w:hAnsi="Times New Roman"/>
                <w:i/>
                <w:iCs/>
                <w:color w:val="FF0000"/>
                <w:sz w:val="26"/>
                <w:szCs w:val="26"/>
              </w:rPr>
              <w:t>X</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3</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Quản lý tài chính trong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4</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Quản lý dự án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5</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Kinh tế sử dụng tổng hợp tài nguyên nước</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6</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Kinh tế quản lý khai thác công trình thủy</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7</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Kế toán xây dựng 1</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3</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Kết cấu thép</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xml:space="preserve">Phân tích hoạt động sản xuất kinh doanh </w:t>
            </w:r>
            <w:r w:rsidRPr="00FA30EC">
              <w:rPr>
                <w:rFonts w:ascii="Times New Roman" w:eastAsia="Times New Roman" w:hAnsi="Times New Roman"/>
                <w:i/>
                <w:iCs/>
                <w:color w:val="FF0000"/>
                <w:sz w:val="26"/>
                <w:szCs w:val="26"/>
              </w:rPr>
              <w:lastRenderedPageBreak/>
              <w:t>trong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lastRenderedPageBreak/>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lastRenderedPageBreak/>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Quản trị doanh nghiệp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Tự động hóa trong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Tiếng Anh chuyên ngành</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D21C6A">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Lập và thẩm định dự án đầu tư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Giám sát chất lượng công trình</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3</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Kỹ năng chỉ đạo dự án xây dựng</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D21C6A">
              <w:rPr>
                <w:rFonts w:ascii="Times New Roman" w:eastAsia="Times New Roman" w:hAnsi="Times New Roman"/>
                <w:i/>
                <w:iCs/>
                <w:color w:val="FF0000"/>
                <w:sz w:val="26"/>
                <w:szCs w:val="26"/>
              </w:rPr>
              <w:t>X</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D21C6A"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xml:space="preserve">Kỹ năng ứng tuyển và viết báo </w:t>
            </w:r>
            <w:r w:rsidRPr="00FA30EC">
              <w:rPr>
                <w:rFonts w:ascii="Times New Roman" w:eastAsia="Times New Roman" w:hAnsi="Times New Roman"/>
                <w:i/>
                <w:iCs/>
                <w:color w:val="FF0000"/>
                <w:sz w:val="26"/>
                <w:szCs w:val="26"/>
              </w:rPr>
              <w:lastRenderedPageBreak/>
              <w:t>cáo</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lastRenderedPageBreak/>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2B59B6"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2B59B6"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2B59B6"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2B59B6"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r>
      <w:tr w:rsidR="00E16AA0" w:rsidRPr="00FA30EC" w:rsidTr="00E16AA0">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lastRenderedPageBreak/>
              <w:t> </w:t>
            </w:r>
          </w:p>
        </w:tc>
        <w:tc>
          <w:tcPr>
            <w:tcW w:w="6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Đạo đức kinh doanh và văn hóa doanh nghiệp</w:t>
            </w:r>
          </w:p>
        </w:tc>
        <w:tc>
          <w:tcPr>
            <w:tcW w:w="263"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2</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249"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78" w:type="pct"/>
            <w:tcBorders>
              <w:top w:val="nil"/>
              <w:left w:val="nil"/>
              <w:bottom w:val="single" w:sz="4" w:space="0" w:color="auto"/>
              <w:right w:val="single" w:sz="4" w:space="0" w:color="auto"/>
            </w:tcBorders>
            <w:shd w:val="clear" w:color="000000" w:fill="FFFFFF"/>
            <w:hideMark/>
          </w:tcPr>
          <w:p w:rsidR="00E16AA0" w:rsidRPr="00FA30EC" w:rsidRDefault="002B59B6"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2B59B6"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2B59B6" w:rsidP="00FA30EC">
            <w:pPr>
              <w:spacing w:after="0" w:line="240" w:lineRule="auto"/>
              <w:jc w:val="center"/>
              <w:rPr>
                <w:rFonts w:ascii="Times New Roman" w:eastAsia="Times New Roman" w:hAnsi="Times New Roman"/>
                <w:i/>
                <w:iCs/>
                <w:color w:val="FF0000"/>
                <w:sz w:val="26"/>
                <w:szCs w:val="26"/>
              </w:rPr>
            </w:pPr>
            <w:r>
              <w:rPr>
                <w:rFonts w:ascii="Times New Roman" w:eastAsia="Times New Roman" w:hAnsi="Times New Roman"/>
                <w:i/>
                <w:iCs/>
                <w:color w:val="FF0000"/>
                <w:sz w:val="26"/>
                <w:szCs w:val="26"/>
              </w:rPr>
              <w:t>X</w:t>
            </w:r>
            <w:r w:rsidR="00E16AA0" w:rsidRPr="00FA30EC">
              <w:rPr>
                <w:rFonts w:ascii="Times New Roman" w:eastAsia="Times New Roman" w:hAnsi="Times New Roman"/>
                <w:i/>
                <w:iCs/>
                <w:color w:val="FF0000"/>
                <w:sz w:val="26"/>
                <w:szCs w:val="26"/>
              </w:rPr>
              <w:t> </w:t>
            </w:r>
          </w:p>
        </w:tc>
        <w:tc>
          <w:tcPr>
            <w:tcW w:w="181" w:type="pct"/>
            <w:tcBorders>
              <w:top w:val="nil"/>
              <w:left w:val="nil"/>
              <w:bottom w:val="single" w:sz="4" w:space="0" w:color="auto"/>
              <w:right w:val="single" w:sz="4" w:space="0" w:color="auto"/>
            </w:tcBorders>
            <w:shd w:val="clear" w:color="000000" w:fill="FFFFFF"/>
            <w:hideMark/>
          </w:tcPr>
          <w:p w:rsidR="00E16AA0" w:rsidRPr="00FA30EC" w:rsidRDefault="00E16AA0" w:rsidP="00FA30EC">
            <w:pPr>
              <w:spacing w:after="0" w:line="240" w:lineRule="auto"/>
              <w:jc w:val="center"/>
              <w:rPr>
                <w:rFonts w:ascii="Times New Roman" w:eastAsia="Times New Roman" w:hAnsi="Times New Roman"/>
                <w:i/>
                <w:iCs/>
                <w:color w:val="FF0000"/>
                <w:sz w:val="26"/>
                <w:szCs w:val="26"/>
              </w:rPr>
            </w:pPr>
            <w:r w:rsidRPr="00FA30EC">
              <w:rPr>
                <w:rFonts w:ascii="Times New Roman" w:eastAsia="Times New Roman" w:hAnsi="Times New Roman"/>
                <w:i/>
                <w:iCs/>
                <w:color w:val="FF0000"/>
                <w:sz w:val="26"/>
                <w:szCs w:val="26"/>
              </w:rPr>
              <w:t> </w:t>
            </w:r>
            <w:r w:rsidR="002B59B6">
              <w:rPr>
                <w:rFonts w:ascii="Times New Roman" w:eastAsia="Times New Roman" w:hAnsi="Times New Roman"/>
                <w:i/>
                <w:iCs/>
                <w:color w:val="FF0000"/>
                <w:sz w:val="26"/>
                <w:szCs w:val="26"/>
              </w:rPr>
              <w:t>X</w:t>
            </w:r>
          </w:p>
        </w:tc>
      </w:tr>
      <w:tr w:rsidR="00E16AA0" w:rsidRPr="00FA30EC" w:rsidTr="00E16AA0">
        <w:trPr>
          <w:trHeight w:val="330"/>
        </w:trPr>
        <w:tc>
          <w:tcPr>
            <w:tcW w:w="233" w:type="pct"/>
            <w:tcBorders>
              <w:top w:val="nil"/>
              <w:left w:val="single" w:sz="4" w:space="0" w:color="auto"/>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663"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rPr>
                <w:rFonts w:ascii="Times New Roman" w:eastAsia="Times New Roman" w:hAnsi="Times New Roman"/>
                <w:b/>
                <w:bCs/>
                <w:sz w:val="26"/>
                <w:szCs w:val="26"/>
              </w:rPr>
            </w:pPr>
            <w:r w:rsidRPr="00FA30EC">
              <w:rPr>
                <w:rFonts w:ascii="Times New Roman" w:eastAsia="Times New Roman" w:hAnsi="Times New Roman"/>
                <w:b/>
                <w:bCs/>
                <w:sz w:val="26"/>
                <w:szCs w:val="26"/>
              </w:rPr>
              <w:t>Tổng cộng (I + II) (tín chỉ)</w:t>
            </w:r>
          </w:p>
        </w:tc>
        <w:tc>
          <w:tcPr>
            <w:tcW w:w="263"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145</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249"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78"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c>
          <w:tcPr>
            <w:tcW w:w="181" w:type="pct"/>
            <w:tcBorders>
              <w:top w:val="nil"/>
              <w:left w:val="nil"/>
              <w:bottom w:val="single" w:sz="4" w:space="0" w:color="auto"/>
              <w:right w:val="single" w:sz="4" w:space="0" w:color="auto"/>
            </w:tcBorders>
            <w:shd w:val="clear" w:color="auto" w:fill="auto"/>
            <w:vAlign w:val="bottom"/>
            <w:hideMark/>
          </w:tcPr>
          <w:p w:rsidR="00E16AA0" w:rsidRPr="00FA30EC" w:rsidRDefault="00E16AA0" w:rsidP="00FA30EC">
            <w:pPr>
              <w:spacing w:after="0" w:line="240" w:lineRule="auto"/>
              <w:jc w:val="center"/>
              <w:rPr>
                <w:rFonts w:ascii="Times New Roman" w:eastAsia="Times New Roman" w:hAnsi="Times New Roman"/>
                <w:b/>
                <w:bCs/>
                <w:sz w:val="26"/>
                <w:szCs w:val="26"/>
              </w:rPr>
            </w:pPr>
            <w:r w:rsidRPr="00FA30EC">
              <w:rPr>
                <w:rFonts w:ascii="Times New Roman" w:eastAsia="Times New Roman" w:hAnsi="Times New Roman"/>
                <w:b/>
                <w:bCs/>
                <w:sz w:val="26"/>
                <w:szCs w:val="26"/>
              </w:rPr>
              <w:t> </w:t>
            </w:r>
          </w:p>
        </w:tc>
      </w:tr>
      <w:tr w:rsidR="00E16AA0" w:rsidRPr="00FA30EC" w:rsidTr="00E16AA0">
        <w:trPr>
          <w:trHeight w:val="660"/>
        </w:trPr>
        <w:tc>
          <w:tcPr>
            <w:tcW w:w="233"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b/>
                <w:bCs/>
                <w:sz w:val="26"/>
                <w:szCs w:val="26"/>
              </w:rPr>
            </w:pPr>
          </w:p>
        </w:tc>
        <w:tc>
          <w:tcPr>
            <w:tcW w:w="663" w:type="pct"/>
            <w:tcBorders>
              <w:top w:val="nil"/>
              <w:left w:val="nil"/>
              <w:bottom w:val="nil"/>
              <w:right w:val="nil"/>
            </w:tcBorders>
            <w:shd w:val="clear" w:color="auto" w:fill="auto"/>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78" w:type="pct"/>
            <w:tcBorders>
              <w:top w:val="nil"/>
              <w:left w:val="nil"/>
              <w:bottom w:val="nil"/>
              <w:right w:val="nil"/>
            </w:tcBorders>
            <w:shd w:val="clear" w:color="auto" w:fill="auto"/>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78" w:type="pct"/>
            <w:tcBorders>
              <w:top w:val="nil"/>
              <w:left w:val="nil"/>
              <w:bottom w:val="nil"/>
              <w:right w:val="nil"/>
            </w:tcBorders>
            <w:shd w:val="clear" w:color="auto" w:fill="auto"/>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78" w:type="pct"/>
            <w:tcBorders>
              <w:top w:val="nil"/>
              <w:left w:val="nil"/>
              <w:bottom w:val="nil"/>
              <w:right w:val="nil"/>
            </w:tcBorders>
            <w:shd w:val="clear" w:color="auto" w:fill="auto"/>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78" w:type="pct"/>
            <w:tcBorders>
              <w:top w:val="nil"/>
              <w:left w:val="nil"/>
              <w:bottom w:val="nil"/>
              <w:right w:val="nil"/>
            </w:tcBorders>
            <w:shd w:val="clear" w:color="auto" w:fill="auto"/>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249" w:type="pct"/>
            <w:tcBorders>
              <w:top w:val="nil"/>
              <w:left w:val="nil"/>
              <w:bottom w:val="nil"/>
              <w:right w:val="nil"/>
            </w:tcBorders>
            <w:shd w:val="clear" w:color="auto" w:fill="auto"/>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78" w:type="pct"/>
            <w:tcBorders>
              <w:top w:val="nil"/>
              <w:left w:val="nil"/>
              <w:bottom w:val="nil"/>
              <w:right w:val="nil"/>
            </w:tcBorders>
            <w:shd w:val="clear" w:color="auto" w:fill="auto"/>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618" w:type="pct"/>
            <w:gridSpan w:val="9"/>
            <w:tcBorders>
              <w:top w:val="nil"/>
              <w:left w:val="nil"/>
              <w:bottom w:val="nil"/>
              <w:right w:val="nil"/>
            </w:tcBorders>
            <w:shd w:val="clear" w:color="auto" w:fill="auto"/>
            <w:noWrap/>
            <w:vAlign w:val="bottom"/>
            <w:hideMark/>
          </w:tcPr>
          <w:p w:rsidR="00E16AA0" w:rsidRPr="00FA30EC" w:rsidRDefault="00E16AA0" w:rsidP="00227934">
            <w:pPr>
              <w:spacing w:after="0" w:line="240" w:lineRule="auto"/>
              <w:jc w:val="center"/>
              <w:rPr>
                <w:rFonts w:ascii="Times New Roman" w:eastAsia="Times New Roman" w:hAnsi="Times New Roman"/>
                <w:i/>
                <w:iCs/>
                <w:sz w:val="28"/>
                <w:szCs w:val="28"/>
              </w:rPr>
            </w:pPr>
            <w:r w:rsidRPr="00FA30EC">
              <w:rPr>
                <w:rFonts w:ascii="Times New Roman" w:eastAsia="Times New Roman" w:hAnsi="Times New Roman"/>
                <w:i/>
                <w:iCs/>
                <w:sz w:val="28"/>
                <w:szCs w:val="28"/>
              </w:rPr>
              <w:t xml:space="preserve">Hà Nội, ngày  </w:t>
            </w:r>
            <w:r w:rsidR="00EC1AA5">
              <w:rPr>
                <w:rFonts w:ascii="Times New Roman" w:eastAsia="Times New Roman" w:hAnsi="Times New Roman"/>
                <w:i/>
                <w:iCs/>
                <w:sz w:val="28"/>
                <w:szCs w:val="28"/>
              </w:rPr>
              <w:t>2</w:t>
            </w:r>
            <w:r w:rsidR="00227934">
              <w:rPr>
                <w:rFonts w:ascii="Times New Roman" w:eastAsia="Times New Roman" w:hAnsi="Times New Roman"/>
                <w:i/>
                <w:iCs/>
                <w:sz w:val="28"/>
                <w:szCs w:val="28"/>
              </w:rPr>
              <w:t>6</w:t>
            </w:r>
            <w:r w:rsidRPr="00FA30EC">
              <w:rPr>
                <w:rFonts w:ascii="Times New Roman" w:eastAsia="Times New Roman" w:hAnsi="Times New Roman"/>
                <w:i/>
                <w:iCs/>
                <w:sz w:val="28"/>
                <w:szCs w:val="28"/>
              </w:rPr>
              <w:t xml:space="preserve">  tháng  </w:t>
            </w:r>
            <w:r w:rsidR="00227934">
              <w:rPr>
                <w:rFonts w:ascii="Times New Roman" w:eastAsia="Times New Roman" w:hAnsi="Times New Roman"/>
                <w:i/>
                <w:iCs/>
                <w:sz w:val="28"/>
                <w:szCs w:val="28"/>
              </w:rPr>
              <w:t>12</w:t>
            </w:r>
            <w:r w:rsidRPr="00FA30EC">
              <w:rPr>
                <w:rFonts w:ascii="Times New Roman" w:eastAsia="Times New Roman" w:hAnsi="Times New Roman"/>
                <w:i/>
                <w:iCs/>
                <w:sz w:val="28"/>
                <w:szCs w:val="28"/>
              </w:rPr>
              <w:t xml:space="preserve">  năm 201</w:t>
            </w:r>
            <w:r w:rsidR="00227934">
              <w:rPr>
                <w:rFonts w:ascii="Times New Roman" w:eastAsia="Times New Roman" w:hAnsi="Times New Roman"/>
                <w:i/>
                <w:iCs/>
                <w:sz w:val="28"/>
                <w:szCs w:val="28"/>
              </w:rPr>
              <w:t>7</w:t>
            </w:r>
            <w:r w:rsidRPr="00FA30EC">
              <w:rPr>
                <w:rFonts w:ascii="Times New Roman" w:eastAsia="Times New Roman" w:hAnsi="Times New Roman"/>
                <w:i/>
                <w:iCs/>
                <w:sz w:val="28"/>
                <w:szCs w:val="28"/>
              </w:rPr>
              <w:t xml:space="preserve"> </w:t>
            </w: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i/>
                <w:iCs/>
                <w:sz w:val="28"/>
                <w:szCs w:val="28"/>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r>
      <w:tr w:rsidR="00E16AA0" w:rsidRPr="00FA30EC" w:rsidTr="00E16AA0">
        <w:trPr>
          <w:trHeight w:val="375"/>
        </w:trPr>
        <w:tc>
          <w:tcPr>
            <w:tcW w:w="233"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282" w:type="pct"/>
            <w:gridSpan w:val="4"/>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b/>
                <w:bCs/>
                <w:color w:val="000000"/>
                <w:sz w:val="28"/>
                <w:szCs w:val="28"/>
              </w:rPr>
            </w:pPr>
            <w:r w:rsidRPr="00FA30EC">
              <w:rPr>
                <w:rFonts w:ascii="Times New Roman" w:eastAsia="Times New Roman" w:hAnsi="Times New Roman"/>
                <w:b/>
                <w:bCs/>
                <w:color w:val="000000"/>
                <w:sz w:val="28"/>
                <w:szCs w:val="28"/>
              </w:rPr>
              <w:t>TRƯỞNG KHOA</w:t>
            </w:r>
          </w:p>
        </w:tc>
        <w:tc>
          <w:tcPr>
            <w:tcW w:w="178"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b/>
                <w:bCs/>
                <w:color w:val="000000"/>
                <w:sz w:val="28"/>
                <w:szCs w:val="28"/>
              </w:rPr>
            </w:pPr>
          </w:p>
        </w:tc>
        <w:tc>
          <w:tcPr>
            <w:tcW w:w="178"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249"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78"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618" w:type="pct"/>
            <w:gridSpan w:val="9"/>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b/>
                <w:bCs/>
                <w:color w:val="000000"/>
                <w:sz w:val="28"/>
                <w:szCs w:val="28"/>
              </w:rPr>
            </w:pPr>
            <w:r w:rsidRPr="00FA30EC">
              <w:rPr>
                <w:rFonts w:ascii="Times New Roman" w:eastAsia="Times New Roman" w:hAnsi="Times New Roman"/>
                <w:b/>
                <w:bCs/>
                <w:color w:val="000000"/>
                <w:sz w:val="28"/>
                <w:szCs w:val="28"/>
              </w:rPr>
              <w:t>TRƯỞNG BỘ MÔN</w:t>
            </w: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b/>
                <w:bCs/>
                <w:color w:val="000000"/>
                <w:sz w:val="28"/>
                <w:szCs w:val="28"/>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jc w:val="center"/>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c>
          <w:tcPr>
            <w:tcW w:w="181" w:type="pct"/>
            <w:tcBorders>
              <w:top w:val="nil"/>
              <w:left w:val="nil"/>
              <w:bottom w:val="nil"/>
              <w:right w:val="nil"/>
            </w:tcBorders>
            <w:shd w:val="clear" w:color="auto" w:fill="auto"/>
            <w:noWrap/>
            <w:vAlign w:val="center"/>
            <w:hideMark/>
          </w:tcPr>
          <w:p w:rsidR="00E16AA0" w:rsidRPr="00FA30EC" w:rsidRDefault="00E16AA0" w:rsidP="00FA30EC">
            <w:pPr>
              <w:spacing w:after="0" w:line="240" w:lineRule="auto"/>
              <w:rPr>
                <w:rFonts w:ascii="Times New Roman" w:eastAsia="Times New Roman" w:hAnsi="Times New Roman"/>
                <w:sz w:val="20"/>
                <w:szCs w:val="20"/>
              </w:rPr>
            </w:pPr>
          </w:p>
        </w:tc>
      </w:tr>
    </w:tbl>
    <w:p w:rsidR="00B93AB2" w:rsidRDefault="00B93AB2" w:rsidP="00EC1AA5">
      <w:pPr>
        <w:tabs>
          <w:tab w:val="left" w:pos="142"/>
        </w:tabs>
        <w:spacing w:before="120" w:after="0" w:line="312" w:lineRule="auto"/>
        <w:rPr>
          <w:rFonts w:ascii="Times New Roman" w:hAnsi="Times New Roman"/>
          <w:sz w:val="26"/>
          <w:szCs w:val="26"/>
        </w:rPr>
      </w:pPr>
    </w:p>
    <w:p w:rsidR="00EC1AA5" w:rsidRDefault="00EC1AA5" w:rsidP="00EC1AA5">
      <w:pPr>
        <w:tabs>
          <w:tab w:val="left" w:pos="142"/>
        </w:tabs>
        <w:spacing w:before="120" w:after="0" w:line="312" w:lineRule="auto"/>
        <w:rPr>
          <w:rFonts w:ascii="Times New Roman" w:hAnsi="Times New Roman"/>
          <w:sz w:val="26"/>
          <w:szCs w:val="26"/>
        </w:rPr>
      </w:pPr>
    </w:p>
    <w:p w:rsidR="00EC1AA5" w:rsidRDefault="00EC1AA5" w:rsidP="00EC1AA5">
      <w:pPr>
        <w:tabs>
          <w:tab w:val="left" w:pos="142"/>
        </w:tabs>
        <w:spacing w:before="120" w:after="0" w:line="312" w:lineRule="auto"/>
        <w:rPr>
          <w:rFonts w:ascii="Times New Roman" w:hAnsi="Times New Roman"/>
          <w:sz w:val="26"/>
          <w:szCs w:val="26"/>
        </w:rPr>
        <w:sectPr w:rsidR="00EC1AA5" w:rsidSect="007B2414">
          <w:pgSz w:w="15840" w:h="12240" w:orient="landscape"/>
          <w:pgMar w:top="1440" w:right="1440" w:bottom="1440" w:left="1440" w:header="720" w:footer="720" w:gutter="0"/>
          <w:cols w:space="720"/>
          <w:docGrid w:linePitch="360"/>
        </w:sectPr>
      </w:pPr>
    </w:p>
    <w:p w:rsidR="00BD7925" w:rsidRPr="00BD7925" w:rsidRDefault="00BD7925" w:rsidP="00EC1AA5">
      <w:pPr>
        <w:tabs>
          <w:tab w:val="left" w:pos="720"/>
        </w:tabs>
        <w:spacing w:before="120" w:after="0" w:line="312" w:lineRule="auto"/>
        <w:rPr>
          <w:rFonts w:ascii="Times New Roman" w:hAnsi="Times New Roman"/>
          <w:sz w:val="26"/>
          <w:szCs w:val="26"/>
        </w:rPr>
      </w:pPr>
    </w:p>
    <w:sectPr w:rsidR="00BD7925" w:rsidRPr="00BD7925" w:rsidSect="00EC1A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2B" w:rsidRDefault="00670E2B" w:rsidP="00077B19">
      <w:pPr>
        <w:spacing w:after="0" w:line="240" w:lineRule="auto"/>
      </w:pPr>
      <w:r>
        <w:separator/>
      </w:r>
    </w:p>
  </w:endnote>
  <w:endnote w:type="continuationSeparator" w:id="1">
    <w:p w:rsidR="00670E2B" w:rsidRDefault="00670E2B" w:rsidP="0007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6A" w:rsidRDefault="00A94040">
    <w:pPr>
      <w:pStyle w:val="Footer"/>
      <w:jc w:val="center"/>
    </w:pPr>
    <w:fldSimple w:instr=" PAGE   \* MERGEFORMAT ">
      <w:r w:rsidR="00227934">
        <w:rPr>
          <w:noProof/>
        </w:rPr>
        <w:t>12</w:t>
      </w:r>
    </w:fldSimple>
  </w:p>
  <w:p w:rsidR="00D21C6A" w:rsidRDefault="00D21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2B" w:rsidRDefault="00670E2B" w:rsidP="00077B19">
      <w:pPr>
        <w:spacing w:after="0" w:line="240" w:lineRule="auto"/>
      </w:pPr>
      <w:r>
        <w:separator/>
      </w:r>
    </w:p>
  </w:footnote>
  <w:footnote w:type="continuationSeparator" w:id="1">
    <w:p w:rsidR="00670E2B" w:rsidRDefault="00670E2B" w:rsidP="0007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FBB"/>
    <w:multiLevelType w:val="hybridMultilevel"/>
    <w:tmpl w:val="E132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096B"/>
    <w:multiLevelType w:val="hybridMultilevel"/>
    <w:tmpl w:val="00609D0E"/>
    <w:lvl w:ilvl="0" w:tplc="0FCA0CC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367BF"/>
    <w:multiLevelType w:val="hybridMultilevel"/>
    <w:tmpl w:val="BE9ACEE4"/>
    <w:lvl w:ilvl="0" w:tplc="0FCA0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527C5"/>
    <w:multiLevelType w:val="hybridMultilevel"/>
    <w:tmpl w:val="24261AAA"/>
    <w:lvl w:ilvl="0" w:tplc="0409000F">
      <w:start w:val="1"/>
      <w:numFmt w:val="decimal"/>
      <w:lvlText w:val="%1."/>
      <w:lvlJc w:val="left"/>
      <w:pPr>
        <w:ind w:left="720" w:hanging="360"/>
      </w:pPr>
      <w:rPr>
        <w:rFonts w:hint="default"/>
      </w:rPr>
    </w:lvl>
    <w:lvl w:ilvl="1" w:tplc="04090019" w:tentative="1">
      <w:start w:val="1"/>
      <w:numFmt w:val="lowerLetter"/>
      <w:pStyle w:val="Style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E5097"/>
    <w:multiLevelType w:val="multilevel"/>
    <w:tmpl w:val="5C30F04A"/>
    <w:lvl w:ilvl="0">
      <w:start w:val="1"/>
      <w:numFmt w:val="decimal"/>
      <w:lvlText w:val="%1."/>
      <w:lvlJc w:val="left"/>
      <w:pPr>
        <w:tabs>
          <w:tab w:val="num" w:pos="6696"/>
        </w:tabs>
        <w:ind w:left="6696" w:hanging="792"/>
      </w:pPr>
      <w:rPr>
        <w:rFonts w:hint="default"/>
        <w:b/>
        <w:i w:val="0"/>
      </w:rPr>
    </w:lvl>
    <w:lvl w:ilvl="1">
      <w:start w:val="1"/>
      <w:numFmt w:val="decimal"/>
      <w:pStyle w:val="Heading2"/>
      <w:lvlText w:val="%1.%2"/>
      <w:lvlJc w:val="left"/>
      <w:pPr>
        <w:tabs>
          <w:tab w:val="num" w:pos="360"/>
        </w:tabs>
        <w:ind w:left="72" w:hanging="72"/>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
    <w:nsid w:val="2F3F48F0"/>
    <w:multiLevelType w:val="hybridMultilevel"/>
    <w:tmpl w:val="EA22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BD7925"/>
    <w:rsid w:val="00074F45"/>
    <w:rsid w:val="00077B19"/>
    <w:rsid w:val="001150EE"/>
    <w:rsid w:val="0014017A"/>
    <w:rsid w:val="001D2224"/>
    <w:rsid w:val="001E1522"/>
    <w:rsid w:val="00227934"/>
    <w:rsid w:val="002B59B6"/>
    <w:rsid w:val="002E76B1"/>
    <w:rsid w:val="003B26AA"/>
    <w:rsid w:val="003D3393"/>
    <w:rsid w:val="003D49DF"/>
    <w:rsid w:val="0041138C"/>
    <w:rsid w:val="00423C37"/>
    <w:rsid w:val="0042682A"/>
    <w:rsid w:val="00477DCB"/>
    <w:rsid w:val="004E11B3"/>
    <w:rsid w:val="005303BC"/>
    <w:rsid w:val="00550EBF"/>
    <w:rsid w:val="00591F6A"/>
    <w:rsid w:val="005B5A4D"/>
    <w:rsid w:val="00601D01"/>
    <w:rsid w:val="00660934"/>
    <w:rsid w:val="00660D17"/>
    <w:rsid w:val="00670E2B"/>
    <w:rsid w:val="006759B5"/>
    <w:rsid w:val="006A0588"/>
    <w:rsid w:val="00730B75"/>
    <w:rsid w:val="007B2414"/>
    <w:rsid w:val="008211CF"/>
    <w:rsid w:val="00893C4E"/>
    <w:rsid w:val="008C0180"/>
    <w:rsid w:val="008E2FFB"/>
    <w:rsid w:val="00927DEB"/>
    <w:rsid w:val="00A45902"/>
    <w:rsid w:val="00A45DE3"/>
    <w:rsid w:val="00A94040"/>
    <w:rsid w:val="00AA1BF8"/>
    <w:rsid w:val="00B13FC8"/>
    <w:rsid w:val="00B93AB2"/>
    <w:rsid w:val="00BD7925"/>
    <w:rsid w:val="00BF6F92"/>
    <w:rsid w:val="00CD08F6"/>
    <w:rsid w:val="00CF74B1"/>
    <w:rsid w:val="00D01A33"/>
    <w:rsid w:val="00D02122"/>
    <w:rsid w:val="00D21C6A"/>
    <w:rsid w:val="00D41992"/>
    <w:rsid w:val="00D44904"/>
    <w:rsid w:val="00D57FFE"/>
    <w:rsid w:val="00D722EB"/>
    <w:rsid w:val="00DA5BB6"/>
    <w:rsid w:val="00DF7E9C"/>
    <w:rsid w:val="00E16AA0"/>
    <w:rsid w:val="00E7129C"/>
    <w:rsid w:val="00E81311"/>
    <w:rsid w:val="00EB11A7"/>
    <w:rsid w:val="00EC1AA5"/>
    <w:rsid w:val="00EC6DEE"/>
    <w:rsid w:val="00ED2117"/>
    <w:rsid w:val="00F01C3D"/>
    <w:rsid w:val="00FA30EC"/>
    <w:rsid w:val="00FE4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40"/>
    <w:pPr>
      <w:spacing w:after="160" w:line="259" w:lineRule="auto"/>
    </w:pPr>
    <w:rPr>
      <w:sz w:val="22"/>
      <w:szCs w:val="22"/>
    </w:rPr>
  </w:style>
  <w:style w:type="paragraph" w:styleId="Heading1">
    <w:name w:val="heading 1"/>
    <w:basedOn w:val="Normal"/>
    <w:next w:val="Normal"/>
    <w:link w:val="Heading1Char"/>
    <w:qFormat/>
    <w:rsid w:val="00BD7925"/>
    <w:pPr>
      <w:keepNext/>
      <w:spacing w:before="240" w:after="60" w:line="276" w:lineRule="auto"/>
      <w:ind w:left="284" w:firstLine="425"/>
      <w:jc w:val="both"/>
      <w:outlineLvl w:val="0"/>
    </w:pPr>
    <w:rPr>
      <w:rFonts w:ascii="Cambria" w:eastAsia="Times New Roman" w:hAnsi="Cambria"/>
      <w:b/>
      <w:bCs/>
      <w:color w:val="000000"/>
      <w:kern w:val="32"/>
      <w:sz w:val="32"/>
      <w:szCs w:val="32"/>
    </w:rPr>
  </w:style>
  <w:style w:type="paragraph" w:styleId="Heading2">
    <w:name w:val="heading 2"/>
    <w:basedOn w:val="Normal"/>
    <w:next w:val="Normal"/>
    <w:link w:val="Heading2Char"/>
    <w:autoRedefine/>
    <w:qFormat/>
    <w:rsid w:val="00077B19"/>
    <w:pPr>
      <w:keepNext/>
      <w:numPr>
        <w:ilvl w:val="1"/>
        <w:numId w:val="1"/>
      </w:numPr>
      <w:tabs>
        <w:tab w:val="clear" w:pos="360"/>
        <w:tab w:val="num" w:pos="576"/>
      </w:tabs>
      <w:spacing w:before="60" w:after="60" w:line="264" w:lineRule="auto"/>
      <w:ind w:left="576" w:hanging="576"/>
      <w:outlineLvl w:val="1"/>
    </w:pPr>
    <w:rPr>
      <w:rFonts w:ascii="Times New Roman" w:eastAsia="Times New Roman" w:hAnsi="Times New Roman"/>
      <w:b/>
      <w:bCs/>
      <w:i/>
      <w:iCs/>
      <w:sz w:val="26"/>
      <w:szCs w:val="26"/>
      <w:lang w:val="en-GB" w:eastAsia="ja-JP"/>
    </w:rPr>
  </w:style>
  <w:style w:type="paragraph" w:styleId="Heading3">
    <w:name w:val="heading 3"/>
    <w:basedOn w:val="Normal"/>
    <w:next w:val="Normal"/>
    <w:link w:val="Heading3Char"/>
    <w:autoRedefine/>
    <w:qFormat/>
    <w:rsid w:val="00077B19"/>
    <w:pPr>
      <w:numPr>
        <w:ilvl w:val="2"/>
        <w:numId w:val="1"/>
      </w:numPr>
      <w:spacing w:before="240" w:after="60" w:line="264" w:lineRule="auto"/>
      <w:outlineLvl w:val="2"/>
    </w:pPr>
    <w:rPr>
      <w:rFonts w:ascii="Times New Roman" w:eastAsia="Times New Roman" w:hAnsi="Times New Roman"/>
      <w:b/>
      <w:bCs/>
      <w:sz w:val="26"/>
      <w:szCs w:val="26"/>
      <w:lang w:val="en-GB" w:eastAsia="ja-JP"/>
    </w:rPr>
  </w:style>
  <w:style w:type="paragraph" w:styleId="Heading4">
    <w:name w:val="heading 4"/>
    <w:basedOn w:val="Normal"/>
    <w:next w:val="Normal"/>
    <w:link w:val="Heading4Char"/>
    <w:qFormat/>
    <w:rsid w:val="00077B19"/>
    <w:pPr>
      <w:keepNext/>
      <w:numPr>
        <w:ilvl w:val="3"/>
        <w:numId w:val="1"/>
      </w:numPr>
      <w:spacing w:before="240" w:after="60" w:line="240" w:lineRule="auto"/>
      <w:outlineLvl w:val="3"/>
    </w:pPr>
    <w:rPr>
      <w:rFonts w:ascii="Times New Roman" w:eastAsia="Times New Roman" w:hAnsi="Times New Roman"/>
      <w:b/>
      <w:bCs/>
      <w:sz w:val="28"/>
      <w:szCs w:val="28"/>
      <w:lang w:val="en-GB" w:eastAsia="ja-JP"/>
    </w:rPr>
  </w:style>
  <w:style w:type="paragraph" w:styleId="Heading5">
    <w:name w:val="heading 5"/>
    <w:basedOn w:val="Normal"/>
    <w:next w:val="Normal"/>
    <w:link w:val="Heading5Char"/>
    <w:qFormat/>
    <w:rsid w:val="00077B19"/>
    <w:pPr>
      <w:numPr>
        <w:ilvl w:val="4"/>
        <w:numId w:val="1"/>
      </w:numPr>
      <w:spacing w:before="240" w:after="60" w:line="240" w:lineRule="auto"/>
      <w:outlineLvl w:val="4"/>
    </w:pPr>
    <w:rPr>
      <w:rFonts w:ascii=".VnTime" w:eastAsia="Times New Roman" w:hAnsi=".VnTime"/>
      <w:b/>
      <w:bCs/>
      <w:i/>
      <w:iCs/>
      <w:sz w:val="26"/>
      <w:szCs w:val="26"/>
      <w:lang w:val="en-GB" w:eastAsia="ja-JP"/>
    </w:rPr>
  </w:style>
  <w:style w:type="paragraph" w:styleId="Heading6">
    <w:name w:val="heading 6"/>
    <w:basedOn w:val="Normal"/>
    <w:next w:val="Normal"/>
    <w:link w:val="Heading6Char"/>
    <w:qFormat/>
    <w:rsid w:val="00077B19"/>
    <w:pPr>
      <w:numPr>
        <w:ilvl w:val="5"/>
        <w:numId w:val="1"/>
      </w:numPr>
      <w:spacing w:before="240" w:after="60" w:line="240" w:lineRule="auto"/>
      <w:outlineLvl w:val="5"/>
    </w:pPr>
    <w:rPr>
      <w:rFonts w:ascii="Times New Roman" w:eastAsia="Times New Roman" w:hAnsi="Times New Roman"/>
      <w:b/>
      <w:bCs/>
      <w:lang w:val="en-GB" w:eastAsia="ja-JP"/>
    </w:rPr>
  </w:style>
  <w:style w:type="paragraph" w:styleId="Heading7">
    <w:name w:val="heading 7"/>
    <w:basedOn w:val="Normal"/>
    <w:next w:val="Normal"/>
    <w:link w:val="Heading7Char"/>
    <w:qFormat/>
    <w:rsid w:val="00077B19"/>
    <w:pPr>
      <w:numPr>
        <w:ilvl w:val="6"/>
        <w:numId w:val="1"/>
      </w:numPr>
      <w:spacing w:before="240" w:after="60" w:line="240" w:lineRule="auto"/>
      <w:outlineLvl w:val="6"/>
    </w:pPr>
    <w:rPr>
      <w:rFonts w:ascii="Times New Roman" w:eastAsia="Times New Roman" w:hAnsi="Times New Roman"/>
      <w:sz w:val="24"/>
      <w:szCs w:val="24"/>
      <w:lang w:val="en-GB" w:eastAsia="ja-JP"/>
    </w:rPr>
  </w:style>
  <w:style w:type="paragraph" w:styleId="Heading8">
    <w:name w:val="heading 8"/>
    <w:basedOn w:val="Normal"/>
    <w:next w:val="Normal"/>
    <w:link w:val="Heading8Char"/>
    <w:qFormat/>
    <w:rsid w:val="00077B19"/>
    <w:pPr>
      <w:numPr>
        <w:ilvl w:val="7"/>
        <w:numId w:val="1"/>
      </w:numPr>
      <w:spacing w:before="240" w:after="60" w:line="240" w:lineRule="auto"/>
      <w:outlineLvl w:val="7"/>
    </w:pPr>
    <w:rPr>
      <w:rFonts w:ascii="Times New Roman" w:eastAsia="Times New Roman" w:hAnsi="Times New Roman"/>
      <w:i/>
      <w:iCs/>
      <w:sz w:val="24"/>
      <w:szCs w:val="24"/>
      <w:lang w:val="en-GB" w:eastAsia="ja-JP"/>
    </w:rPr>
  </w:style>
  <w:style w:type="paragraph" w:styleId="Heading9">
    <w:name w:val="heading 9"/>
    <w:basedOn w:val="Normal"/>
    <w:next w:val="Normal"/>
    <w:link w:val="Heading9Char"/>
    <w:qFormat/>
    <w:rsid w:val="00077B19"/>
    <w:pPr>
      <w:numPr>
        <w:ilvl w:val="8"/>
        <w:numId w:val="1"/>
      </w:numPr>
      <w:spacing w:before="240" w:after="60" w:line="240" w:lineRule="auto"/>
      <w:outlineLvl w:val="8"/>
    </w:pPr>
    <w:rPr>
      <w:rFonts w:ascii="Arial" w:eastAsia="Times New Roman" w:hAnsi="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7925"/>
    <w:rPr>
      <w:rFonts w:ascii="Cambria" w:eastAsia="Times New Roman" w:hAnsi="Cambria"/>
      <w:b/>
      <w:bCs/>
      <w:color w:val="000000"/>
      <w:kern w:val="32"/>
      <w:sz w:val="32"/>
      <w:szCs w:val="32"/>
    </w:rPr>
  </w:style>
  <w:style w:type="character" w:customStyle="1" w:styleId="Heading2Char">
    <w:name w:val="Heading 2 Char"/>
    <w:link w:val="Heading2"/>
    <w:rsid w:val="00077B19"/>
    <w:rPr>
      <w:rFonts w:ascii="Times New Roman" w:eastAsia="Times New Roman" w:hAnsi="Times New Roman"/>
      <w:b/>
      <w:bCs/>
      <w:i/>
      <w:iCs/>
      <w:sz w:val="26"/>
      <w:szCs w:val="26"/>
      <w:lang w:val="en-GB" w:eastAsia="ja-JP"/>
    </w:rPr>
  </w:style>
  <w:style w:type="character" w:customStyle="1" w:styleId="Heading3Char">
    <w:name w:val="Heading 3 Char"/>
    <w:link w:val="Heading3"/>
    <w:rsid w:val="00077B19"/>
    <w:rPr>
      <w:rFonts w:ascii="Times New Roman" w:eastAsia="Times New Roman" w:hAnsi="Times New Roman"/>
      <w:b/>
      <w:bCs/>
      <w:sz w:val="26"/>
      <w:szCs w:val="26"/>
      <w:lang w:val="en-GB" w:eastAsia="ja-JP"/>
    </w:rPr>
  </w:style>
  <w:style w:type="character" w:customStyle="1" w:styleId="Heading4Char">
    <w:name w:val="Heading 4 Char"/>
    <w:link w:val="Heading4"/>
    <w:rsid w:val="00077B19"/>
    <w:rPr>
      <w:rFonts w:ascii="Times New Roman" w:eastAsia="Times New Roman" w:hAnsi="Times New Roman"/>
      <w:b/>
      <w:bCs/>
      <w:sz w:val="28"/>
      <w:szCs w:val="28"/>
      <w:lang w:val="en-GB" w:eastAsia="ja-JP"/>
    </w:rPr>
  </w:style>
  <w:style w:type="character" w:customStyle="1" w:styleId="Heading5Char">
    <w:name w:val="Heading 5 Char"/>
    <w:link w:val="Heading5"/>
    <w:rsid w:val="00077B19"/>
    <w:rPr>
      <w:rFonts w:ascii=".VnTime" w:eastAsia="Times New Roman" w:hAnsi=".VnTime"/>
      <w:b/>
      <w:bCs/>
      <w:i/>
      <w:iCs/>
      <w:sz w:val="26"/>
      <w:szCs w:val="26"/>
      <w:lang w:val="en-GB" w:eastAsia="ja-JP"/>
    </w:rPr>
  </w:style>
  <w:style w:type="character" w:customStyle="1" w:styleId="Heading6Char">
    <w:name w:val="Heading 6 Char"/>
    <w:link w:val="Heading6"/>
    <w:rsid w:val="00077B19"/>
    <w:rPr>
      <w:rFonts w:ascii="Times New Roman" w:eastAsia="Times New Roman" w:hAnsi="Times New Roman"/>
      <w:b/>
      <w:bCs/>
      <w:sz w:val="22"/>
      <w:szCs w:val="22"/>
      <w:lang w:val="en-GB" w:eastAsia="ja-JP"/>
    </w:rPr>
  </w:style>
  <w:style w:type="character" w:customStyle="1" w:styleId="Heading7Char">
    <w:name w:val="Heading 7 Char"/>
    <w:link w:val="Heading7"/>
    <w:rsid w:val="00077B19"/>
    <w:rPr>
      <w:rFonts w:ascii="Times New Roman" w:eastAsia="Times New Roman" w:hAnsi="Times New Roman"/>
      <w:sz w:val="24"/>
      <w:szCs w:val="24"/>
      <w:lang w:val="en-GB" w:eastAsia="ja-JP"/>
    </w:rPr>
  </w:style>
  <w:style w:type="character" w:customStyle="1" w:styleId="Heading8Char">
    <w:name w:val="Heading 8 Char"/>
    <w:link w:val="Heading8"/>
    <w:rsid w:val="00077B19"/>
    <w:rPr>
      <w:rFonts w:ascii="Times New Roman" w:eastAsia="Times New Roman" w:hAnsi="Times New Roman"/>
      <w:i/>
      <w:iCs/>
      <w:sz w:val="24"/>
      <w:szCs w:val="24"/>
      <w:lang w:val="en-GB" w:eastAsia="ja-JP"/>
    </w:rPr>
  </w:style>
  <w:style w:type="character" w:customStyle="1" w:styleId="Heading9Char">
    <w:name w:val="Heading 9 Char"/>
    <w:link w:val="Heading9"/>
    <w:rsid w:val="00077B19"/>
    <w:rPr>
      <w:rFonts w:ascii="Arial" w:eastAsia="Times New Roman" w:hAnsi="Arial"/>
      <w:sz w:val="22"/>
      <w:szCs w:val="22"/>
      <w:lang w:val="en-GB" w:eastAsia="ja-JP"/>
    </w:rPr>
  </w:style>
  <w:style w:type="paragraph" w:styleId="Header">
    <w:name w:val="header"/>
    <w:basedOn w:val="Normal"/>
    <w:link w:val="HeaderChar"/>
    <w:unhideWhenUsed/>
    <w:rsid w:val="00077B19"/>
    <w:pPr>
      <w:tabs>
        <w:tab w:val="center" w:pos="4513"/>
        <w:tab w:val="right" w:pos="9026"/>
      </w:tabs>
    </w:pPr>
    <w:rPr>
      <w:rFonts w:eastAsia="MS Mincho"/>
      <w:lang w:val="en-GB" w:eastAsia="ja-JP"/>
    </w:rPr>
  </w:style>
  <w:style w:type="character" w:customStyle="1" w:styleId="HeaderChar">
    <w:name w:val="Header Char"/>
    <w:link w:val="Header"/>
    <w:rsid w:val="00077B19"/>
    <w:rPr>
      <w:rFonts w:eastAsia="MS Mincho"/>
      <w:sz w:val="22"/>
      <w:szCs w:val="22"/>
      <w:lang w:val="en-GB" w:eastAsia="ja-JP"/>
    </w:rPr>
  </w:style>
  <w:style w:type="paragraph" w:styleId="Footer">
    <w:name w:val="footer"/>
    <w:basedOn w:val="Normal"/>
    <w:link w:val="FooterChar"/>
    <w:uiPriority w:val="99"/>
    <w:unhideWhenUsed/>
    <w:rsid w:val="00077B19"/>
    <w:pPr>
      <w:tabs>
        <w:tab w:val="center" w:pos="4513"/>
        <w:tab w:val="right" w:pos="9026"/>
      </w:tabs>
    </w:pPr>
    <w:rPr>
      <w:rFonts w:eastAsia="MS Mincho"/>
      <w:lang w:val="en-GB" w:eastAsia="ja-JP"/>
    </w:rPr>
  </w:style>
  <w:style w:type="character" w:customStyle="1" w:styleId="FooterChar">
    <w:name w:val="Footer Char"/>
    <w:link w:val="Footer"/>
    <w:uiPriority w:val="99"/>
    <w:rsid w:val="00077B19"/>
    <w:rPr>
      <w:rFonts w:eastAsia="MS Mincho"/>
      <w:sz w:val="22"/>
      <w:szCs w:val="22"/>
      <w:lang w:val="en-GB" w:eastAsia="ja-JP"/>
    </w:rPr>
  </w:style>
  <w:style w:type="table" w:styleId="TableGrid">
    <w:name w:val="Table Grid"/>
    <w:basedOn w:val="TableNormal"/>
    <w:rsid w:val="00077B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au"/>
    <w:basedOn w:val="Normal"/>
    <w:link w:val="ListParagraphChar"/>
    <w:uiPriority w:val="34"/>
    <w:qFormat/>
    <w:rsid w:val="00077B19"/>
    <w:pPr>
      <w:ind w:left="720"/>
    </w:pPr>
    <w:rPr>
      <w:rFonts w:eastAsia="MS Mincho"/>
      <w:lang w:val="en-GB" w:eastAsia="ja-JP"/>
    </w:rPr>
  </w:style>
  <w:style w:type="paragraph" w:styleId="NormalWeb">
    <w:name w:val="Normal (Web)"/>
    <w:basedOn w:val="Normal"/>
    <w:uiPriority w:val="99"/>
    <w:unhideWhenUsed/>
    <w:rsid w:val="00077B1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nhideWhenUsed/>
    <w:rsid w:val="00077B19"/>
    <w:pPr>
      <w:spacing w:before="120" w:after="120" w:line="312" w:lineRule="auto"/>
      <w:ind w:firstLine="567"/>
      <w:jc w:val="both"/>
    </w:pPr>
    <w:rPr>
      <w:rFonts w:ascii="Times New Roman" w:hAnsi="Times New Roman"/>
      <w:sz w:val="26"/>
      <w:lang w:val="en-GB" w:eastAsia="ja-JP"/>
    </w:rPr>
  </w:style>
  <w:style w:type="character" w:customStyle="1" w:styleId="BodyTextChar">
    <w:name w:val="Body Text Char"/>
    <w:link w:val="BodyText"/>
    <w:rsid w:val="00077B19"/>
    <w:rPr>
      <w:rFonts w:ascii="Times New Roman" w:hAnsi="Times New Roman"/>
      <w:sz w:val="26"/>
      <w:szCs w:val="22"/>
      <w:lang w:val="en-GB" w:eastAsia="ja-JP"/>
    </w:rPr>
  </w:style>
  <w:style w:type="paragraph" w:styleId="PlainText">
    <w:name w:val="Plain Text"/>
    <w:basedOn w:val="Normal"/>
    <w:link w:val="PlainTextChar"/>
    <w:unhideWhenUsed/>
    <w:rsid w:val="00077B19"/>
    <w:pPr>
      <w:spacing w:after="0" w:line="240" w:lineRule="auto"/>
    </w:pPr>
    <w:rPr>
      <w:rFonts w:ascii="Courier New" w:eastAsia="Times New Roman" w:hAnsi="Courier New"/>
      <w:color w:val="000080"/>
      <w:sz w:val="20"/>
      <w:szCs w:val="20"/>
      <w:lang w:val="en-GB" w:eastAsia="ja-JP"/>
    </w:rPr>
  </w:style>
  <w:style w:type="character" w:customStyle="1" w:styleId="PlainTextChar">
    <w:name w:val="Plain Text Char"/>
    <w:link w:val="PlainText"/>
    <w:rsid w:val="00077B19"/>
    <w:rPr>
      <w:rFonts w:ascii="Courier New" w:eastAsia="Times New Roman" w:hAnsi="Courier New"/>
      <w:color w:val="000080"/>
      <w:lang w:val="en-GB" w:eastAsia="ja-JP"/>
    </w:rPr>
  </w:style>
  <w:style w:type="character" w:customStyle="1" w:styleId="apple-converted-space">
    <w:name w:val="apple-converted-space"/>
    <w:rsid w:val="00077B19"/>
  </w:style>
  <w:style w:type="character" w:styleId="Hyperlink">
    <w:name w:val="Hyperlink"/>
    <w:uiPriority w:val="99"/>
    <w:unhideWhenUsed/>
    <w:rsid w:val="00077B19"/>
    <w:rPr>
      <w:color w:val="0000FF"/>
      <w:u w:val="single"/>
    </w:rPr>
  </w:style>
  <w:style w:type="character" w:styleId="FollowedHyperlink">
    <w:name w:val="FollowedHyperlink"/>
    <w:uiPriority w:val="99"/>
    <w:semiHidden/>
    <w:unhideWhenUsed/>
    <w:rsid w:val="00077B19"/>
    <w:rPr>
      <w:color w:val="954F72"/>
      <w:u w:val="single"/>
    </w:rPr>
  </w:style>
  <w:style w:type="paragraph" w:customStyle="1" w:styleId="xl66">
    <w:name w:val="xl66"/>
    <w:basedOn w:val="Normal"/>
    <w:rsid w:val="00077B19"/>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077B1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077B19"/>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9">
    <w:name w:val="xl69"/>
    <w:basedOn w:val="Normal"/>
    <w:rsid w:val="00077B19"/>
    <w:pP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70">
    <w:name w:val="xl70"/>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077B1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077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7">
    <w:name w:val="xl77"/>
    <w:basedOn w:val="Normal"/>
    <w:rsid w:val="00077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1">
    <w:name w:val="xl81"/>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4">
    <w:name w:val="xl84"/>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5">
    <w:name w:val="xl85"/>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7">
    <w:name w:val="xl87"/>
    <w:basedOn w:val="Normal"/>
    <w:rsid w:val="00077B1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8">
    <w:name w:val="xl88"/>
    <w:basedOn w:val="Normal"/>
    <w:rsid w:val="00077B1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9">
    <w:name w:val="xl89"/>
    <w:basedOn w:val="Normal"/>
    <w:rsid w:val="00077B19"/>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077B19"/>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1">
    <w:name w:val="xl91"/>
    <w:basedOn w:val="Normal"/>
    <w:rsid w:val="00077B19"/>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4">
    <w:name w:val="xl94"/>
    <w:basedOn w:val="Normal"/>
    <w:rsid w:val="00077B19"/>
    <w:pPr>
      <w:pBdr>
        <w:top w:val="single" w:sz="4" w:space="0" w:color="auto"/>
        <w:left w:val="double" w:sz="6" w:space="0" w:color="auto"/>
        <w:bottom w:val="single" w:sz="4" w:space="0" w:color="auto"/>
        <w:right w:val="single" w:sz="4" w:space="0" w:color="auto"/>
      </w:pBdr>
      <w:shd w:val="clear" w:color="000000" w:fill="F8CBAC"/>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5">
    <w:name w:val="xl95"/>
    <w:basedOn w:val="Normal"/>
    <w:rsid w:val="00077B19"/>
    <w:pPr>
      <w:pBdr>
        <w:top w:val="single" w:sz="4" w:space="0" w:color="auto"/>
        <w:left w:val="single" w:sz="4" w:space="0" w:color="auto"/>
        <w:bottom w:val="single" w:sz="4" w:space="0" w:color="auto"/>
        <w:right w:val="single" w:sz="4" w:space="0" w:color="auto"/>
      </w:pBdr>
      <w:shd w:val="clear" w:color="000000" w:fill="F8CBAC"/>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6">
    <w:name w:val="xl96"/>
    <w:basedOn w:val="Normal"/>
    <w:rsid w:val="00077B19"/>
    <w:pPr>
      <w:pBdr>
        <w:top w:val="single" w:sz="4" w:space="0" w:color="auto"/>
        <w:left w:val="single" w:sz="4" w:space="0" w:color="auto"/>
        <w:bottom w:val="single" w:sz="4" w:space="0" w:color="auto"/>
        <w:right w:val="single" w:sz="4" w:space="0" w:color="auto"/>
      </w:pBdr>
      <w:shd w:val="clear" w:color="000000" w:fill="F8CBAC"/>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97">
    <w:name w:val="xl97"/>
    <w:basedOn w:val="Normal"/>
    <w:rsid w:val="00077B19"/>
    <w:pPr>
      <w:pBdr>
        <w:top w:val="single" w:sz="4" w:space="0" w:color="auto"/>
        <w:left w:val="double" w:sz="6"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8">
    <w:name w:val="xl98"/>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99">
    <w:name w:val="xl99"/>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0">
    <w:name w:val="xl100"/>
    <w:basedOn w:val="Normal"/>
    <w:rsid w:val="00077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Normal"/>
    <w:rsid w:val="00077B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102">
    <w:name w:val="xl10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3">
    <w:name w:val="xl103"/>
    <w:basedOn w:val="Normal"/>
    <w:rsid w:val="00077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04">
    <w:name w:val="xl10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05">
    <w:name w:val="xl105"/>
    <w:basedOn w:val="Normal"/>
    <w:rsid w:val="00077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06">
    <w:name w:val="xl106"/>
    <w:basedOn w:val="Normal"/>
    <w:rsid w:val="00077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7">
    <w:name w:val="xl107"/>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Normal"/>
    <w:rsid w:val="00077B1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0">
    <w:name w:val="xl110"/>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111">
    <w:name w:val="xl111"/>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112">
    <w:name w:val="xl11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113">
    <w:name w:val="xl113"/>
    <w:basedOn w:val="Normal"/>
    <w:rsid w:val="00077B1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14">
    <w:name w:val="xl11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rPr>
  </w:style>
  <w:style w:type="paragraph" w:customStyle="1" w:styleId="xl115">
    <w:name w:val="xl115"/>
    <w:basedOn w:val="Normal"/>
    <w:rsid w:val="00077B1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6">
    <w:name w:val="xl116"/>
    <w:basedOn w:val="Normal"/>
    <w:rsid w:val="00077B19"/>
    <w:pPr>
      <w:pBdr>
        <w:top w:val="single" w:sz="4" w:space="0" w:color="auto"/>
        <w:left w:val="double" w:sz="6"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077B19"/>
    <w:pPr>
      <w:pBdr>
        <w:top w:val="single" w:sz="4" w:space="0" w:color="auto"/>
        <w:left w:val="single" w:sz="4" w:space="0" w:color="auto"/>
        <w:bottom w:val="double" w:sz="6" w:space="0" w:color="auto"/>
        <w:right w:val="single" w:sz="4" w:space="0" w:color="auto"/>
      </w:pBdr>
      <w:shd w:val="clear" w:color="000000" w:fill="35EBE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18">
    <w:name w:val="xl118"/>
    <w:basedOn w:val="Normal"/>
    <w:rsid w:val="00077B19"/>
    <w:pPr>
      <w:pBdr>
        <w:top w:val="single" w:sz="4" w:space="0" w:color="auto"/>
        <w:left w:val="single" w:sz="4" w:space="0" w:color="auto"/>
        <w:bottom w:val="double" w:sz="6" w:space="0" w:color="auto"/>
        <w:right w:val="single" w:sz="4" w:space="0" w:color="auto"/>
      </w:pBdr>
      <w:shd w:val="clear" w:color="000000" w:fill="35EBE7"/>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19">
    <w:name w:val="xl119"/>
    <w:basedOn w:val="Normal"/>
    <w:rsid w:val="00077B19"/>
    <w:pPr>
      <w:pBdr>
        <w:top w:val="single" w:sz="4" w:space="0" w:color="auto"/>
        <w:left w:val="single" w:sz="4" w:space="0" w:color="auto"/>
        <w:bottom w:val="double" w:sz="6" w:space="0" w:color="auto"/>
        <w:right w:val="single" w:sz="4" w:space="0" w:color="auto"/>
      </w:pBdr>
      <w:shd w:val="clear" w:color="000000" w:fill="35EBE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0">
    <w:name w:val="xl120"/>
    <w:basedOn w:val="Normal"/>
    <w:rsid w:val="00077B19"/>
    <w:pPr>
      <w:pBdr>
        <w:top w:val="single" w:sz="4" w:space="0" w:color="auto"/>
        <w:left w:val="single" w:sz="4" w:space="0" w:color="auto"/>
        <w:bottom w:val="double" w:sz="6" w:space="0" w:color="auto"/>
        <w:right w:val="single" w:sz="4" w:space="0" w:color="auto"/>
      </w:pBdr>
      <w:shd w:val="clear" w:color="000000" w:fill="35EBE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077B19"/>
    <w:pPr>
      <w:pBdr>
        <w:top w:val="single" w:sz="4" w:space="0" w:color="auto"/>
        <w:left w:val="single" w:sz="4" w:space="0" w:color="auto"/>
        <w:bottom w:val="double" w:sz="6" w:space="0" w:color="auto"/>
        <w:right w:val="single" w:sz="4" w:space="0" w:color="auto"/>
      </w:pBdr>
      <w:shd w:val="clear" w:color="000000" w:fill="35EBE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al"/>
    <w:rsid w:val="00077B19"/>
    <w:pPr>
      <w:pBdr>
        <w:top w:val="single" w:sz="4" w:space="0" w:color="auto"/>
        <w:left w:val="single" w:sz="4" w:space="0" w:color="auto"/>
        <w:bottom w:val="double" w:sz="6" w:space="0" w:color="auto"/>
        <w:right w:val="double" w:sz="6" w:space="0" w:color="auto"/>
      </w:pBdr>
      <w:shd w:val="clear" w:color="000000" w:fill="35EBE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3">
    <w:name w:val="xl123"/>
    <w:basedOn w:val="Normal"/>
    <w:rsid w:val="00077B19"/>
    <w:pPr>
      <w:pBdr>
        <w:top w:val="single" w:sz="4" w:space="0" w:color="auto"/>
        <w:left w:val="double" w:sz="6" w:space="0" w:color="auto"/>
        <w:bottom w:val="double" w:sz="6" w:space="0" w:color="auto"/>
        <w:right w:val="single" w:sz="4" w:space="0" w:color="auto"/>
      </w:pBdr>
      <w:shd w:val="clear" w:color="000000" w:fill="35EBE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25">
    <w:name w:val="xl125"/>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26">
    <w:name w:val="xl126"/>
    <w:basedOn w:val="Normal"/>
    <w:rsid w:val="00077B19"/>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7">
    <w:name w:val="xl127"/>
    <w:basedOn w:val="Normal"/>
    <w:rsid w:val="00077B19"/>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8">
    <w:name w:val="xl128"/>
    <w:basedOn w:val="Normal"/>
    <w:rsid w:val="00077B19"/>
    <w:pPr>
      <w:pBdr>
        <w:bottom w:val="double" w:sz="6" w:space="0" w:color="auto"/>
      </w:pBdr>
      <w:spacing w:before="100" w:beforeAutospacing="1" w:after="100" w:afterAutospacing="1" w:line="240" w:lineRule="auto"/>
      <w:jc w:val="center"/>
      <w:textAlignment w:val="top"/>
    </w:pPr>
    <w:rPr>
      <w:rFonts w:ascii="Times New Roman" w:eastAsia="Times New Roman" w:hAnsi="Times New Roman"/>
      <w:i/>
      <w:iCs/>
      <w:sz w:val="24"/>
      <w:szCs w:val="24"/>
    </w:rPr>
  </w:style>
  <w:style w:type="paragraph" w:customStyle="1" w:styleId="xl129">
    <w:name w:val="xl129"/>
    <w:basedOn w:val="Normal"/>
    <w:rsid w:val="00077B19"/>
    <w:pPr>
      <w:pBdr>
        <w:bottom w:val="double" w:sz="6" w:space="0" w:color="auto"/>
      </w:pBdr>
      <w:spacing w:before="100" w:beforeAutospacing="1" w:after="100" w:afterAutospacing="1" w:line="240" w:lineRule="auto"/>
      <w:jc w:val="center"/>
      <w:textAlignment w:val="top"/>
    </w:pPr>
    <w:rPr>
      <w:rFonts w:ascii="Times New Roman" w:eastAsia="Times New Roman" w:hAnsi="Times New Roman"/>
      <w:i/>
      <w:iCs/>
      <w:sz w:val="24"/>
      <w:szCs w:val="24"/>
    </w:rPr>
  </w:style>
  <w:style w:type="paragraph" w:customStyle="1" w:styleId="a">
    <w:name w:val="Абзац списка"/>
    <w:basedOn w:val="Normal"/>
    <w:qFormat/>
    <w:rsid w:val="00077B19"/>
    <w:pPr>
      <w:spacing w:after="0" w:line="288"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77B19"/>
    <w:pPr>
      <w:spacing w:after="0" w:line="240" w:lineRule="auto"/>
    </w:pPr>
    <w:rPr>
      <w:rFonts w:ascii="Tahoma" w:eastAsia="Times New Roman" w:hAnsi="Tahoma"/>
      <w:sz w:val="16"/>
      <w:szCs w:val="16"/>
      <w:lang w:val="en-GB" w:eastAsia="ja-JP"/>
    </w:rPr>
  </w:style>
  <w:style w:type="character" w:customStyle="1" w:styleId="BalloonTextChar">
    <w:name w:val="Balloon Text Char"/>
    <w:link w:val="BalloonText"/>
    <w:uiPriority w:val="99"/>
    <w:semiHidden/>
    <w:rsid w:val="00077B19"/>
    <w:rPr>
      <w:rFonts w:ascii="Tahoma" w:eastAsia="Times New Roman" w:hAnsi="Tahoma"/>
      <w:sz w:val="16"/>
      <w:szCs w:val="16"/>
      <w:lang w:val="en-GB" w:eastAsia="ja-JP"/>
    </w:rPr>
  </w:style>
  <w:style w:type="character" w:customStyle="1" w:styleId="grame">
    <w:name w:val="grame"/>
    <w:rsid w:val="00077B19"/>
  </w:style>
  <w:style w:type="character" w:styleId="PageNumber">
    <w:name w:val="page number"/>
    <w:rsid w:val="00077B19"/>
  </w:style>
  <w:style w:type="character" w:customStyle="1" w:styleId="hps">
    <w:name w:val="hps"/>
    <w:rsid w:val="00077B19"/>
  </w:style>
  <w:style w:type="paragraph" w:customStyle="1" w:styleId="Char">
    <w:name w:val="Char"/>
    <w:basedOn w:val="Normal"/>
    <w:rsid w:val="00077B19"/>
    <w:pPr>
      <w:pageBreakBefore/>
      <w:spacing w:before="100" w:beforeAutospacing="1" w:after="100" w:afterAutospacing="1" w:line="240" w:lineRule="auto"/>
    </w:pPr>
    <w:rPr>
      <w:rFonts w:ascii="Tahoma" w:eastAsia="Times New Roman" w:hAnsi="Tahoma"/>
      <w:sz w:val="20"/>
      <w:szCs w:val="20"/>
    </w:rPr>
  </w:style>
  <w:style w:type="paragraph" w:customStyle="1" w:styleId="Default">
    <w:name w:val="Default"/>
    <w:link w:val="DefaultChar"/>
    <w:rsid w:val="00077B19"/>
    <w:pPr>
      <w:autoSpaceDE w:val="0"/>
      <w:autoSpaceDN w:val="0"/>
      <w:adjustRightInd w:val="0"/>
    </w:pPr>
    <w:rPr>
      <w:rFonts w:ascii="Times New Roman" w:eastAsia="Times New Roman" w:hAnsi="Times New Roman"/>
      <w:color w:val="000000"/>
      <w:sz w:val="24"/>
      <w:szCs w:val="24"/>
    </w:rPr>
  </w:style>
  <w:style w:type="character" w:styleId="Emphasis">
    <w:name w:val="Emphasis"/>
    <w:uiPriority w:val="20"/>
    <w:qFormat/>
    <w:rsid w:val="00077B19"/>
    <w:rPr>
      <w:i/>
      <w:iCs/>
    </w:rPr>
  </w:style>
  <w:style w:type="paragraph" w:styleId="BlockText">
    <w:name w:val="Block Text"/>
    <w:basedOn w:val="Normal"/>
    <w:rsid w:val="00077B19"/>
    <w:pPr>
      <w:spacing w:after="0" w:line="288" w:lineRule="auto"/>
      <w:ind w:left="425"/>
      <w:jc w:val="both"/>
    </w:pPr>
    <w:rPr>
      <w:rFonts w:ascii="Times New Roman" w:eastAsia="Times New Roman" w:hAnsi="Times New Roman"/>
      <w:sz w:val="26"/>
      <w:szCs w:val="20"/>
    </w:rPr>
  </w:style>
  <w:style w:type="paragraph" w:customStyle="1" w:styleId="StyleHeading2">
    <w:name w:val="Style Heading 2 +"/>
    <w:basedOn w:val="Heading2"/>
    <w:link w:val="StyleHeading2Char"/>
    <w:autoRedefine/>
    <w:rsid w:val="00077B19"/>
    <w:pPr>
      <w:numPr>
        <w:numId w:val="2"/>
      </w:numPr>
      <w:tabs>
        <w:tab w:val="num" w:pos="576"/>
      </w:tabs>
      <w:ind w:left="576" w:hanging="576"/>
    </w:pPr>
    <w:rPr>
      <w:iCs w:val="0"/>
    </w:rPr>
  </w:style>
  <w:style w:type="character" w:customStyle="1" w:styleId="StyleHeading2Char">
    <w:name w:val="Style Heading 2 + Char"/>
    <w:link w:val="StyleHeading2"/>
    <w:rsid w:val="00077B19"/>
    <w:rPr>
      <w:rFonts w:ascii="Times New Roman" w:eastAsia="Times New Roman" w:hAnsi="Times New Roman"/>
      <w:b/>
      <w:bCs/>
      <w:i/>
      <w:sz w:val="26"/>
      <w:szCs w:val="26"/>
      <w:lang w:val="en-GB" w:eastAsia="ja-JP"/>
    </w:rPr>
  </w:style>
  <w:style w:type="paragraph" w:styleId="BodyTextIndent">
    <w:name w:val="Body Text Indent"/>
    <w:basedOn w:val="Normal"/>
    <w:link w:val="BodyTextIndentChar"/>
    <w:rsid w:val="00077B19"/>
    <w:pPr>
      <w:spacing w:before="80" w:after="60" w:line="360" w:lineRule="exact"/>
      <w:ind w:firstLine="720"/>
      <w:jc w:val="both"/>
    </w:pPr>
    <w:rPr>
      <w:rFonts w:ascii=".VnTime" w:eastAsia="Times New Roman" w:hAnsi=".VnTime"/>
      <w:sz w:val="28"/>
      <w:szCs w:val="24"/>
      <w:lang w:val="en-GB" w:eastAsia="ja-JP"/>
    </w:rPr>
  </w:style>
  <w:style w:type="character" w:customStyle="1" w:styleId="BodyTextIndentChar">
    <w:name w:val="Body Text Indent Char"/>
    <w:link w:val="BodyTextIndent"/>
    <w:rsid w:val="00077B19"/>
    <w:rPr>
      <w:rFonts w:ascii=".VnTime" w:eastAsia="Times New Roman" w:hAnsi=".VnTime"/>
      <w:sz w:val="28"/>
      <w:szCs w:val="24"/>
      <w:lang w:val="en-GB" w:eastAsia="ja-JP"/>
    </w:rPr>
  </w:style>
  <w:style w:type="paragraph" w:styleId="BodyTextIndent3">
    <w:name w:val="Body Text Indent 3"/>
    <w:basedOn w:val="Normal"/>
    <w:link w:val="BodyTextIndent3Char"/>
    <w:uiPriority w:val="99"/>
    <w:semiHidden/>
    <w:unhideWhenUsed/>
    <w:rsid w:val="00077B19"/>
    <w:pPr>
      <w:spacing w:after="120"/>
      <w:ind w:left="360"/>
    </w:pPr>
    <w:rPr>
      <w:rFonts w:eastAsia="MS Mincho"/>
      <w:sz w:val="16"/>
      <w:szCs w:val="16"/>
      <w:lang w:val="en-GB" w:eastAsia="ja-JP"/>
    </w:rPr>
  </w:style>
  <w:style w:type="character" w:customStyle="1" w:styleId="BodyTextIndent3Char">
    <w:name w:val="Body Text Indent 3 Char"/>
    <w:link w:val="BodyTextIndent3"/>
    <w:uiPriority w:val="99"/>
    <w:semiHidden/>
    <w:rsid w:val="00077B19"/>
    <w:rPr>
      <w:rFonts w:eastAsia="MS Mincho"/>
      <w:sz w:val="16"/>
      <w:szCs w:val="16"/>
      <w:lang w:val="en-GB" w:eastAsia="ja-JP"/>
    </w:rPr>
  </w:style>
  <w:style w:type="paragraph" w:customStyle="1" w:styleId="TimeNewroman">
    <w:name w:val="Time New roman"/>
    <w:basedOn w:val="Normal"/>
    <w:rsid w:val="00077B19"/>
    <w:pPr>
      <w:spacing w:after="0" w:line="240" w:lineRule="auto"/>
      <w:jc w:val="center"/>
    </w:pPr>
    <w:rPr>
      <w:rFonts w:ascii="Times New Roman" w:eastAsia="Times New Roman" w:hAnsi="Times New Roman"/>
      <w:b/>
      <w:bCs/>
      <w:color w:val="000000"/>
    </w:rPr>
  </w:style>
  <w:style w:type="character" w:styleId="CommentReference">
    <w:name w:val="annotation reference"/>
    <w:uiPriority w:val="99"/>
    <w:semiHidden/>
    <w:unhideWhenUsed/>
    <w:rsid w:val="00077B19"/>
    <w:rPr>
      <w:sz w:val="16"/>
      <w:szCs w:val="16"/>
    </w:rPr>
  </w:style>
  <w:style w:type="paragraph" w:styleId="CommentText">
    <w:name w:val="annotation text"/>
    <w:basedOn w:val="Normal"/>
    <w:link w:val="CommentTextChar"/>
    <w:uiPriority w:val="99"/>
    <w:unhideWhenUsed/>
    <w:rsid w:val="00077B19"/>
    <w:rPr>
      <w:rFonts w:eastAsia="MS Mincho"/>
      <w:sz w:val="20"/>
      <w:szCs w:val="20"/>
      <w:lang w:val="en-GB" w:eastAsia="ja-JP"/>
    </w:rPr>
  </w:style>
  <w:style w:type="character" w:customStyle="1" w:styleId="CommentTextChar">
    <w:name w:val="Comment Text Char"/>
    <w:link w:val="CommentText"/>
    <w:uiPriority w:val="99"/>
    <w:rsid w:val="00077B19"/>
    <w:rPr>
      <w:rFonts w:eastAsia="MS Mincho"/>
      <w:lang w:val="en-GB" w:eastAsia="ja-JP"/>
    </w:rPr>
  </w:style>
  <w:style w:type="character" w:customStyle="1" w:styleId="CommentSubjectChar">
    <w:name w:val="Comment Subject Char"/>
    <w:link w:val="CommentSubject"/>
    <w:uiPriority w:val="99"/>
    <w:semiHidden/>
    <w:rsid w:val="00077B19"/>
    <w:rPr>
      <w:b/>
      <w:bCs/>
      <w:lang w:val="en-GB" w:eastAsia="ja-JP"/>
    </w:rPr>
  </w:style>
  <w:style w:type="paragraph" w:styleId="CommentSubject">
    <w:name w:val="annotation subject"/>
    <w:basedOn w:val="CommentText"/>
    <w:next w:val="CommentText"/>
    <w:link w:val="CommentSubjectChar"/>
    <w:uiPriority w:val="99"/>
    <w:semiHidden/>
    <w:unhideWhenUsed/>
    <w:rsid w:val="00077B19"/>
    <w:rPr>
      <w:rFonts w:eastAsia="Calibri"/>
      <w:b/>
      <w:bCs/>
    </w:rPr>
  </w:style>
  <w:style w:type="character" w:customStyle="1" w:styleId="CommentSubjectChar1">
    <w:name w:val="Comment Subject Char1"/>
    <w:uiPriority w:val="99"/>
    <w:semiHidden/>
    <w:rsid w:val="00077B19"/>
    <w:rPr>
      <w:rFonts w:eastAsia="MS Mincho"/>
      <w:b/>
      <w:bCs/>
      <w:lang w:val="en-GB" w:eastAsia="ja-JP"/>
    </w:rPr>
  </w:style>
  <w:style w:type="character" w:styleId="Strong">
    <w:name w:val="Strong"/>
    <w:uiPriority w:val="22"/>
    <w:qFormat/>
    <w:rsid w:val="00077B19"/>
    <w:rPr>
      <w:b/>
      <w:bCs/>
    </w:rPr>
  </w:style>
  <w:style w:type="paragraph" w:customStyle="1" w:styleId="xmsonormal">
    <w:name w:val="x_msonormal"/>
    <w:basedOn w:val="Normal"/>
    <w:rsid w:val="00077B19"/>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rsid w:val="00077B19"/>
  </w:style>
  <w:style w:type="character" w:customStyle="1" w:styleId="FootnoteTextChar">
    <w:name w:val="Footnote Text Char"/>
    <w:link w:val="FootnoteText"/>
    <w:uiPriority w:val="99"/>
    <w:semiHidden/>
    <w:rsid w:val="00077B19"/>
    <w:rPr>
      <w:rFonts w:eastAsia="SimSun"/>
      <w:lang w:eastAsia="zh-CN"/>
    </w:rPr>
  </w:style>
  <w:style w:type="paragraph" w:styleId="FootnoteText">
    <w:name w:val="footnote text"/>
    <w:basedOn w:val="Normal"/>
    <w:link w:val="FootnoteTextChar"/>
    <w:uiPriority w:val="99"/>
    <w:semiHidden/>
    <w:unhideWhenUsed/>
    <w:rsid w:val="00077B19"/>
    <w:pPr>
      <w:spacing w:after="200" w:line="276" w:lineRule="auto"/>
    </w:pPr>
    <w:rPr>
      <w:rFonts w:eastAsia="SimSun"/>
      <w:sz w:val="20"/>
      <w:szCs w:val="20"/>
      <w:lang w:eastAsia="zh-CN"/>
    </w:rPr>
  </w:style>
  <w:style w:type="character" w:customStyle="1" w:styleId="FootnoteTextChar1">
    <w:name w:val="Footnote Text Char1"/>
    <w:basedOn w:val="DefaultParagraphFont"/>
    <w:uiPriority w:val="99"/>
    <w:semiHidden/>
    <w:rsid w:val="00077B19"/>
  </w:style>
  <w:style w:type="paragraph" w:customStyle="1" w:styleId="MUC">
    <w:name w:val="...MUC"/>
    <w:basedOn w:val="Heading2"/>
    <w:rsid w:val="00077B19"/>
    <w:pPr>
      <w:numPr>
        <w:ilvl w:val="0"/>
        <w:numId w:val="0"/>
      </w:numPr>
      <w:spacing w:before="0" w:after="120" w:line="288" w:lineRule="auto"/>
      <w:ind w:left="697"/>
      <w:jc w:val="both"/>
    </w:pPr>
    <w:rPr>
      <w:rFonts w:eastAsia="MS Mincho"/>
      <w:i w:val="0"/>
      <w:iCs w:val="0"/>
      <w:lang w:val="pt-BR" w:eastAsia="en-US"/>
    </w:rPr>
  </w:style>
  <w:style w:type="paragraph" w:customStyle="1" w:styleId="Bang">
    <w:name w:val="Bang"/>
    <w:basedOn w:val="Normal"/>
    <w:link w:val="BangChar"/>
    <w:uiPriority w:val="99"/>
    <w:rsid w:val="00077B19"/>
    <w:pPr>
      <w:widowControl w:val="0"/>
      <w:autoSpaceDE w:val="0"/>
      <w:autoSpaceDN w:val="0"/>
      <w:adjustRightInd w:val="0"/>
      <w:spacing w:before="120" w:after="0" w:line="280" w:lineRule="atLeast"/>
      <w:jc w:val="center"/>
    </w:pPr>
    <w:rPr>
      <w:rFonts w:eastAsia="MS Mincho"/>
      <w:color w:val="000000"/>
      <w:sz w:val="24"/>
      <w:szCs w:val="24"/>
      <w:lang w:val="en-GB" w:eastAsia="ja-JP"/>
    </w:rPr>
  </w:style>
  <w:style w:type="character" w:customStyle="1" w:styleId="BangChar">
    <w:name w:val="Bang Char"/>
    <w:link w:val="Bang"/>
    <w:uiPriority w:val="99"/>
    <w:locked/>
    <w:rsid w:val="00077B19"/>
    <w:rPr>
      <w:rFonts w:eastAsia="MS Mincho"/>
      <w:color w:val="000000"/>
      <w:sz w:val="24"/>
      <w:szCs w:val="24"/>
      <w:lang w:val="en-GB" w:eastAsia="ja-JP"/>
    </w:rPr>
  </w:style>
  <w:style w:type="character" w:customStyle="1" w:styleId="DefaultChar">
    <w:name w:val="Default Char"/>
    <w:link w:val="Default"/>
    <w:locked/>
    <w:rsid w:val="00077B19"/>
    <w:rPr>
      <w:rFonts w:ascii="Times New Roman" w:eastAsia="Times New Roman" w:hAnsi="Times New Roman"/>
      <w:color w:val="000000"/>
      <w:sz w:val="24"/>
      <w:szCs w:val="24"/>
    </w:rPr>
  </w:style>
  <w:style w:type="paragraph" w:styleId="Caption">
    <w:name w:val="caption"/>
    <w:aliases w:val="bang,bảng"/>
    <w:basedOn w:val="Normal"/>
    <w:next w:val="Normal"/>
    <w:link w:val="CaptionChar"/>
    <w:unhideWhenUsed/>
    <w:qFormat/>
    <w:rsid w:val="00077B19"/>
    <w:pPr>
      <w:spacing w:before="120" w:line="240" w:lineRule="auto"/>
      <w:jc w:val="center"/>
    </w:pPr>
    <w:rPr>
      <w:rFonts w:ascii="Times New Roman" w:hAnsi="Times New Roman"/>
      <w:b/>
      <w:iCs/>
      <w:sz w:val="26"/>
      <w:szCs w:val="18"/>
      <w:lang w:val="en-GB" w:eastAsia="ja-JP"/>
    </w:rPr>
  </w:style>
  <w:style w:type="character" w:customStyle="1" w:styleId="CaptionChar">
    <w:name w:val="Caption Char"/>
    <w:aliases w:val="bang Char,bảng Char"/>
    <w:link w:val="Caption"/>
    <w:locked/>
    <w:rsid w:val="00077B19"/>
    <w:rPr>
      <w:rFonts w:ascii="Times New Roman" w:hAnsi="Times New Roman"/>
      <w:b/>
      <w:iCs/>
      <w:sz w:val="26"/>
      <w:szCs w:val="18"/>
      <w:lang w:val="en-GB" w:eastAsia="ja-JP"/>
    </w:rPr>
  </w:style>
  <w:style w:type="character" w:customStyle="1" w:styleId="ListParagraphChar">
    <w:name w:val="List Paragraph Char"/>
    <w:aliases w:val="dau Char"/>
    <w:link w:val="ListParagraph"/>
    <w:uiPriority w:val="34"/>
    <w:locked/>
    <w:rsid w:val="00077B19"/>
    <w:rPr>
      <w:rFonts w:eastAsia="MS Mincho"/>
      <w:sz w:val="22"/>
      <w:szCs w:val="22"/>
      <w:lang w:val="en-GB" w:eastAsia="ja-JP"/>
    </w:rPr>
  </w:style>
  <w:style w:type="paragraph" w:customStyle="1" w:styleId="xl617">
    <w:name w:val="xl617"/>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rPr>
  </w:style>
  <w:style w:type="paragraph" w:customStyle="1" w:styleId="xl618">
    <w:name w:val="xl618"/>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rPr>
  </w:style>
  <w:style w:type="paragraph" w:customStyle="1" w:styleId="xl619">
    <w:name w:val="xl619"/>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rPr>
  </w:style>
  <w:style w:type="paragraph" w:customStyle="1" w:styleId="xl620">
    <w:name w:val="xl620"/>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rPr>
  </w:style>
  <w:style w:type="paragraph" w:customStyle="1" w:styleId="xl621">
    <w:name w:val="xl621"/>
    <w:basedOn w:val="Normal"/>
    <w:rsid w:val="00077B19"/>
    <w:pPr>
      <w:spacing w:before="100" w:beforeAutospacing="1" w:after="100" w:afterAutospacing="1" w:line="240" w:lineRule="auto"/>
      <w:textAlignment w:val="top"/>
    </w:pPr>
    <w:rPr>
      <w:rFonts w:ascii="Times New Roman" w:eastAsia="Times New Roman" w:hAnsi="Times New Roman"/>
      <w:sz w:val="26"/>
      <w:szCs w:val="26"/>
    </w:rPr>
  </w:style>
  <w:style w:type="paragraph" w:customStyle="1" w:styleId="xl622">
    <w:name w:val="xl62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rPr>
  </w:style>
  <w:style w:type="paragraph" w:customStyle="1" w:styleId="xl623">
    <w:name w:val="xl623"/>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24">
    <w:name w:val="xl62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rPr>
  </w:style>
  <w:style w:type="paragraph" w:customStyle="1" w:styleId="xl625">
    <w:name w:val="xl625"/>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FF0000"/>
      <w:sz w:val="26"/>
      <w:szCs w:val="26"/>
    </w:rPr>
  </w:style>
  <w:style w:type="paragraph" w:customStyle="1" w:styleId="xl626">
    <w:name w:val="xl626"/>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627">
    <w:name w:val="xl627"/>
    <w:basedOn w:val="Normal"/>
    <w:rsid w:val="00077B1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28">
    <w:name w:val="xl628"/>
    <w:basedOn w:val="Normal"/>
    <w:rsid w:val="00077B1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29">
    <w:name w:val="xl629"/>
    <w:basedOn w:val="Normal"/>
    <w:rsid w:val="00077B19"/>
    <w:pP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30">
    <w:name w:val="xl630"/>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31">
    <w:name w:val="xl631"/>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32">
    <w:name w:val="xl63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33">
    <w:name w:val="xl633"/>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34">
    <w:name w:val="xl634"/>
    <w:basedOn w:val="Normal"/>
    <w:rsid w:val="00077B1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35">
    <w:name w:val="xl635"/>
    <w:basedOn w:val="Normal"/>
    <w:rsid w:val="00077B1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36">
    <w:name w:val="xl636"/>
    <w:basedOn w:val="Normal"/>
    <w:rsid w:val="00077B19"/>
    <w:pP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37">
    <w:name w:val="xl637"/>
    <w:basedOn w:val="Normal"/>
    <w:rsid w:val="00077B19"/>
    <w:pPr>
      <w:shd w:val="clear" w:color="000000" w:fill="CC99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38">
    <w:name w:val="xl638"/>
    <w:basedOn w:val="Normal"/>
    <w:rsid w:val="00077B19"/>
    <w:pPr>
      <w:pBdr>
        <w:top w:val="single" w:sz="4" w:space="0" w:color="auto"/>
        <w:left w:val="double" w:sz="6"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39">
    <w:name w:val="xl639"/>
    <w:basedOn w:val="Normal"/>
    <w:rsid w:val="00077B1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40">
    <w:name w:val="xl640"/>
    <w:basedOn w:val="Normal"/>
    <w:rsid w:val="00077B1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41">
    <w:name w:val="xl641"/>
    <w:basedOn w:val="Normal"/>
    <w:rsid w:val="00077B1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42">
    <w:name w:val="xl642"/>
    <w:basedOn w:val="Normal"/>
    <w:rsid w:val="00077B19"/>
    <w:pPr>
      <w:shd w:val="clear" w:color="000000" w:fill="CC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43">
    <w:name w:val="xl643"/>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44">
    <w:name w:val="xl64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45">
    <w:name w:val="xl645"/>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46">
    <w:name w:val="xl646"/>
    <w:basedOn w:val="Normal"/>
    <w:rsid w:val="00077B1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47">
    <w:name w:val="xl647"/>
    <w:basedOn w:val="Normal"/>
    <w:rsid w:val="00077B19"/>
    <w:pPr>
      <w:pBdr>
        <w:top w:val="single" w:sz="4" w:space="0" w:color="auto"/>
        <w:left w:val="double" w:sz="6"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48">
    <w:name w:val="xl648"/>
    <w:basedOn w:val="Normal"/>
    <w:rsid w:val="00077B1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49">
    <w:name w:val="xl649"/>
    <w:basedOn w:val="Normal"/>
    <w:rsid w:val="00077B19"/>
    <w:pPr>
      <w:shd w:val="clear" w:color="000000" w:fill="CCFFFF"/>
      <w:spacing w:before="100" w:beforeAutospacing="1" w:after="100" w:afterAutospacing="1" w:line="240" w:lineRule="auto"/>
      <w:textAlignment w:val="center"/>
    </w:pPr>
    <w:rPr>
      <w:rFonts w:ascii="Times New Roman" w:eastAsia="Times New Roman" w:hAnsi="Times New Roman"/>
      <w:b/>
      <w:bCs/>
      <w:i/>
      <w:iCs/>
      <w:sz w:val="26"/>
      <w:szCs w:val="26"/>
    </w:rPr>
  </w:style>
  <w:style w:type="paragraph" w:customStyle="1" w:styleId="xl650">
    <w:name w:val="xl650"/>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651">
    <w:name w:val="xl651"/>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652">
    <w:name w:val="xl65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653">
    <w:name w:val="xl653"/>
    <w:basedOn w:val="Normal"/>
    <w:rsid w:val="00077B19"/>
    <w:pP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654">
    <w:name w:val="xl65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655">
    <w:name w:val="xl655"/>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656">
    <w:name w:val="xl656"/>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6"/>
      <w:szCs w:val="26"/>
    </w:rPr>
  </w:style>
  <w:style w:type="paragraph" w:customStyle="1" w:styleId="xl657">
    <w:name w:val="xl657"/>
    <w:basedOn w:val="Normal"/>
    <w:rsid w:val="00077B1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58">
    <w:name w:val="xl658"/>
    <w:basedOn w:val="Normal"/>
    <w:rsid w:val="00077B1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59">
    <w:name w:val="xl659"/>
    <w:basedOn w:val="Normal"/>
    <w:rsid w:val="00077B1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6"/>
      <w:szCs w:val="26"/>
    </w:rPr>
  </w:style>
  <w:style w:type="paragraph" w:customStyle="1" w:styleId="xl660">
    <w:name w:val="xl660"/>
    <w:basedOn w:val="Normal"/>
    <w:rsid w:val="00077B1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61">
    <w:name w:val="xl661"/>
    <w:basedOn w:val="Normal"/>
    <w:rsid w:val="00077B1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62">
    <w:name w:val="xl662"/>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663">
    <w:name w:val="xl663"/>
    <w:basedOn w:val="Normal"/>
    <w:rsid w:val="00077B19"/>
    <w:pP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64">
    <w:name w:val="xl664"/>
    <w:basedOn w:val="Normal"/>
    <w:rsid w:val="00077B19"/>
    <w:pP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65">
    <w:name w:val="xl665"/>
    <w:basedOn w:val="Normal"/>
    <w:rsid w:val="00077B19"/>
    <w:pPr>
      <w:pBdr>
        <w:top w:val="single" w:sz="4" w:space="0" w:color="auto"/>
        <w:left w:val="double" w:sz="6"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66">
    <w:name w:val="xl666"/>
    <w:basedOn w:val="Normal"/>
    <w:rsid w:val="00077B1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67">
    <w:name w:val="xl667"/>
    <w:basedOn w:val="Normal"/>
    <w:rsid w:val="00077B1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68">
    <w:name w:val="xl668"/>
    <w:basedOn w:val="Normal"/>
    <w:rsid w:val="00077B1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69">
    <w:name w:val="xl669"/>
    <w:basedOn w:val="Normal"/>
    <w:rsid w:val="00077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70">
    <w:name w:val="xl670"/>
    <w:basedOn w:val="Normal"/>
    <w:rsid w:val="00077B19"/>
    <w:pPr>
      <w:spacing w:before="100" w:beforeAutospacing="1" w:after="100" w:afterAutospacing="1" w:line="240" w:lineRule="auto"/>
      <w:textAlignment w:val="center"/>
    </w:pPr>
    <w:rPr>
      <w:rFonts w:ascii="Times New Roman" w:eastAsia="Times New Roman" w:hAnsi="Times New Roman"/>
      <w:i/>
      <w:iCs/>
      <w:sz w:val="26"/>
      <w:szCs w:val="26"/>
    </w:rPr>
  </w:style>
  <w:style w:type="paragraph" w:customStyle="1" w:styleId="xl671">
    <w:name w:val="xl671"/>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72">
    <w:name w:val="xl67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rPr>
  </w:style>
  <w:style w:type="paragraph" w:customStyle="1" w:styleId="xl673">
    <w:name w:val="xl673"/>
    <w:basedOn w:val="Normal"/>
    <w:rsid w:val="00077B1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6"/>
      <w:szCs w:val="26"/>
    </w:rPr>
  </w:style>
  <w:style w:type="paragraph" w:customStyle="1" w:styleId="xl674">
    <w:name w:val="xl67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75">
    <w:name w:val="xl675"/>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676">
    <w:name w:val="xl676"/>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FF0000"/>
      <w:sz w:val="26"/>
      <w:szCs w:val="26"/>
    </w:rPr>
  </w:style>
  <w:style w:type="paragraph" w:customStyle="1" w:styleId="xl677">
    <w:name w:val="xl677"/>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678">
    <w:name w:val="xl678"/>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79">
    <w:name w:val="xl679"/>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80">
    <w:name w:val="xl680"/>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81">
    <w:name w:val="xl681"/>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682">
    <w:name w:val="xl682"/>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683">
    <w:name w:val="xl683"/>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684">
    <w:name w:val="xl684"/>
    <w:basedOn w:val="Normal"/>
    <w:rsid w:val="00077B19"/>
    <w:pP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685">
    <w:name w:val="xl685"/>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686">
    <w:name w:val="xl686"/>
    <w:basedOn w:val="Normal"/>
    <w:rsid w:val="00077B19"/>
    <w:pPr>
      <w:shd w:val="clear" w:color="000000" w:fill="FFFF00"/>
      <w:spacing w:before="100" w:beforeAutospacing="1" w:after="100" w:afterAutospacing="1" w:line="240" w:lineRule="auto"/>
      <w:textAlignment w:val="top"/>
    </w:pPr>
    <w:rPr>
      <w:rFonts w:ascii="Times New Roman" w:eastAsia="Times New Roman" w:hAnsi="Times New Roman"/>
      <w:sz w:val="26"/>
      <w:szCs w:val="26"/>
    </w:rPr>
  </w:style>
  <w:style w:type="paragraph" w:customStyle="1" w:styleId="xl687">
    <w:name w:val="xl687"/>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688">
    <w:name w:val="xl688"/>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FF0000"/>
      <w:sz w:val="26"/>
      <w:szCs w:val="26"/>
    </w:rPr>
  </w:style>
  <w:style w:type="paragraph" w:customStyle="1" w:styleId="xl689">
    <w:name w:val="xl689"/>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FF0000"/>
      <w:sz w:val="26"/>
      <w:szCs w:val="26"/>
    </w:rPr>
  </w:style>
  <w:style w:type="paragraph" w:customStyle="1" w:styleId="xl690">
    <w:name w:val="xl690"/>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691">
    <w:name w:val="xl691"/>
    <w:basedOn w:val="Normal"/>
    <w:rsid w:val="00077B19"/>
    <w:pPr>
      <w:spacing w:before="100" w:beforeAutospacing="1" w:after="100" w:afterAutospacing="1" w:line="240" w:lineRule="auto"/>
      <w:textAlignment w:val="top"/>
    </w:pPr>
    <w:rPr>
      <w:rFonts w:ascii="Times New Roman" w:eastAsia="Times New Roman" w:hAnsi="Times New Roman"/>
      <w:i/>
      <w:iCs/>
      <w:color w:val="FF0000"/>
      <w:sz w:val="26"/>
      <w:szCs w:val="26"/>
    </w:rPr>
  </w:style>
  <w:style w:type="paragraph" w:customStyle="1" w:styleId="xl692">
    <w:name w:val="xl692"/>
    <w:basedOn w:val="Normal"/>
    <w:rsid w:val="00077B1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6"/>
      <w:szCs w:val="26"/>
    </w:rPr>
  </w:style>
  <w:style w:type="paragraph" w:customStyle="1" w:styleId="xl693">
    <w:name w:val="xl693"/>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6"/>
      <w:szCs w:val="26"/>
    </w:rPr>
  </w:style>
  <w:style w:type="paragraph" w:customStyle="1" w:styleId="xl694">
    <w:name w:val="xl694"/>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6"/>
      <w:szCs w:val="26"/>
    </w:rPr>
  </w:style>
  <w:style w:type="paragraph" w:customStyle="1" w:styleId="xl695">
    <w:name w:val="xl695"/>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6"/>
      <w:szCs w:val="26"/>
    </w:rPr>
  </w:style>
  <w:style w:type="paragraph" w:customStyle="1" w:styleId="xl696">
    <w:name w:val="xl696"/>
    <w:basedOn w:val="Normal"/>
    <w:rsid w:val="00077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97">
    <w:name w:val="xl697"/>
    <w:basedOn w:val="Normal"/>
    <w:rsid w:val="00077B19"/>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98">
    <w:name w:val="xl698"/>
    <w:basedOn w:val="Normal"/>
    <w:rsid w:val="00077B19"/>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99">
    <w:name w:val="xl699"/>
    <w:basedOn w:val="Normal"/>
    <w:rsid w:val="00077B19"/>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00">
    <w:name w:val="xl700"/>
    <w:basedOn w:val="Normal"/>
    <w:rsid w:val="00077B19"/>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01">
    <w:name w:val="xl701"/>
    <w:basedOn w:val="Normal"/>
    <w:rsid w:val="00077B19"/>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02">
    <w:name w:val="xl702"/>
    <w:basedOn w:val="Normal"/>
    <w:rsid w:val="00077B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03">
    <w:name w:val="xl703"/>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3333FF"/>
      <w:sz w:val="26"/>
      <w:szCs w:val="26"/>
    </w:rPr>
  </w:style>
  <w:style w:type="paragraph" w:customStyle="1" w:styleId="xl704">
    <w:name w:val="xl704"/>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3333FF"/>
      <w:sz w:val="26"/>
      <w:szCs w:val="26"/>
    </w:rPr>
  </w:style>
  <w:style w:type="paragraph" w:customStyle="1" w:styleId="xl705">
    <w:name w:val="xl705"/>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3333FF"/>
      <w:sz w:val="26"/>
      <w:szCs w:val="26"/>
    </w:rPr>
  </w:style>
  <w:style w:type="paragraph" w:customStyle="1" w:styleId="xl706">
    <w:name w:val="xl706"/>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3333FF"/>
      <w:sz w:val="26"/>
      <w:szCs w:val="26"/>
    </w:rPr>
  </w:style>
  <w:style w:type="paragraph" w:customStyle="1" w:styleId="xl707">
    <w:name w:val="xl707"/>
    <w:basedOn w:val="Normal"/>
    <w:rsid w:val="003D49DF"/>
    <w:pPr>
      <w:spacing w:before="100" w:beforeAutospacing="1" w:after="100" w:afterAutospacing="1" w:line="240" w:lineRule="auto"/>
      <w:textAlignment w:val="center"/>
    </w:pPr>
    <w:rPr>
      <w:rFonts w:ascii="Times New Roman" w:eastAsia="Times New Roman" w:hAnsi="Times New Roman"/>
      <w:i/>
      <w:iCs/>
      <w:color w:val="3333FF"/>
      <w:sz w:val="26"/>
      <w:szCs w:val="26"/>
    </w:rPr>
  </w:style>
  <w:style w:type="paragraph" w:customStyle="1" w:styleId="xl708">
    <w:name w:val="xl708"/>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3333FF"/>
      <w:sz w:val="26"/>
      <w:szCs w:val="26"/>
    </w:rPr>
  </w:style>
  <w:style w:type="paragraph" w:customStyle="1" w:styleId="xl709">
    <w:name w:val="xl709"/>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3333FF"/>
      <w:sz w:val="26"/>
      <w:szCs w:val="26"/>
    </w:rPr>
  </w:style>
  <w:style w:type="paragraph" w:customStyle="1" w:styleId="xl710">
    <w:name w:val="xl710"/>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3333FF"/>
      <w:sz w:val="26"/>
      <w:szCs w:val="26"/>
    </w:rPr>
  </w:style>
  <w:style w:type="paragraph" w:customStyle="1" w:styleId="xl711">
    <w:name w:val="xl711"/>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712">
    <w:name w:val="xl712"/>
    <w:basedOn w:val="Normal"/>
    <w:rsid w:val="003D49D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713">
    <w:name w:val="xl713"/>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FF0000"/>
      <w:sz w:val="26"/>
      <w:szCs w:val="26"/>
    </w:rPr>
  </w:style>
  <w:style w:type="paragraph" w:customStyle="1" w:styleId="xl714">
    <w:name w:val="xl714"/>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FF0000"/>
      <w:sz w:val="26"/>
      <w:szCs w:val="26"/>
    </w:rPr>
  </w:style>
  <w:style w:type="paragraph" w:customStyle="1" w:styleId="xl715">
    <w:name w:val="xl715"/>
    <w:basedOn w:val="Normal"/>
    <w:rsid w:val="003D49DF"/>
    <w:pPr>
      <w:spacing w:before="100" w:beforeAutospacing="1" w:after="100" w:afterAutospacing="1" w:line="240" w:lineRule="auto"/>
      <w:jc w:val="center"/>
      <w:textAlignment w:val="center"/>
    </w:pPr>
    <w:rPr>
      <w:rFonts w:ascii="Times New Roman" w:eastAsia="Times New Roman" w:hAnsi="Times New Roman"/>
      <w:i/>
      <w:iCs/>
      <w:color w:val="0066CC"/>
      <w:sz w:val="26"/>
      <w:szCs w:val="26"/>
    </w:rPr>
  </w:style>
  <w:style w:type="paragraph" w:customStyle="1" w:styleId="xl716">
    <w:name w:val="xl716"/>
    <w:basedOn w:val="Normal"/>
    <w:rsid w:val="003D49DF"/>
    <w:pP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717">
    <w:name w:val="xl717"/>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718">
    <w:name w:val="xl718"/>
    <w:basedOn w:val="Normal"/>
    <w:rsid w:val="003D49D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6"/>
      <w:szCs w:val="26"/>
    </w:rPr>
  </w:style>
  <w:style w:type="paragraph" w:customStyle="1" w:styleId="xl719">
    <w:name w:val="xl719"/>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720">
    <w:name w:val="xl720"/>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721">
    <w:name w:val="xl721"/>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722">
    <w:name w:val="xl722"/>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6"/>
      <w:szCs w:val="26"/>
    </w:rPr>
  </w:style>
  <w:style w:type="paragraph" w:customStyle="1" w:styleId="xl723">
    <w:name w:val="xl723"/>
    <w:basedOn w:val="Normal"/>
    <w:rsid w:val="003D49D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6"/>
      <w:szCs w:val="26"/>
    </w:rPr>
  </w:style>
  <w:style w:type="paragraph" w:customStyle="1" w:styleId="xl724">
    <w:name w:val="xl724"/>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6"/>
      <w:szCs w:val="26"/>
    </w:rPr>
  </w:style>
  <w:style w:type="paragraph" w:customStyle="1" w:styleId="xl725">
    <w:name w:val="xl725"/>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6"/>
      <w:szCs w:val="26"/>
    </w:rPr>
  </w:style>
  <w:style w:type="paragraph" w:customStyle="1" w:styleId="xl726">
    <w:name w:val="xl726"/>
    <w:basedOn w:val="Normal"/>
    <w:rsid w:val="003D4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27">
    <w:name w:val="xl727"/>
    <w:basedOn w:val="Normal"/>
    <w:rsid w:val="003D49D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28">
    <w:name w:val="xl728"/>
    <w:basedOn w:val="Normal"/>
    <w:rsid w:val="003D49D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29">
    <w:name w:val="xl729"/>
    <w:basedOn w:val="Normal"/>
    <w:rsid w:val="003D49DF"/>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30">
    <w:name w:val="xl730"/>
    <w:basedOn w:val="Normal"/>
    <w:rsid w:val="003D49DF"/>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31">
    <w:name w:val="xl731"/>
    <w:basedOn w:val="Normal"/>
    <w:rsid w:val="003D49DF"/>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32">
    <w:name w:val="xl732"/>
    <w:basedOn w:val="Normal"/>
    <w:rsid w:val="003D4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676942">
      <w:bodyDiv w:val="1"/>
      <w:marLeft w:val="0"/>
      <w:marRight w:val="0"/>
      <w:marTop w:val="0"/>
      <w:marBottom w:val="0"/>
      <w:divBdr>
        <w:top w:val="none" w:sz="0" w:space="0" w:color="auto"/>
        <w:left w:val="none" w:sz="0" w:space="0" w:color="auto"/>
        <w:bottom w:val="none" w:sz="0" w:space="0" w:color="auto"/>
        <w:right w:val="none" w:sz="0" w:space="0" w:color="auto"/>
      </w:divBdr>
    </w:div>
    <w:div w:id="308557005">
      <w:bodyDiv w:val="1"/>
      <w:marLeft w:val="0"/>
      <w:marRight w:val="0"/>
      <w:marTop w:val="0"/>
      <w:marBottom w:val="0"/>
      <w:divBdr>
        <w:top w:val="none" w:sz="0" w:space="0" w:color="auto"/>
        <w:left w:val="none" w:sz="0" w:space="0" w:color="auto"/>
        <w:bottom w:val="none" w:sz="0" w:space="0" w:color="auto"/>
        <w:right w:val="none" w:sz="0" w:space="0" w:color="auto"/>
      </w:divBdr>
    </w:div>
    <w:div w:id="363485464">
      <w:bodyDiv w:val="1"/>
      <w:marLeft w:val="0"/>
      <w:marRight w:val="0"/>
      <w:marTop w:val="0"/>
      <w:marBottom w:val="0"/>
      <w:divBdr>
        <w:top w:val="none" w:sz="0" w:space="0" w:color="auto"/>
        <w:left w:val="none" w:sz="0" w:space="0" w:color="auto"/>
        <w:bottom w:val="none" w:sz="0" w:space="0" w:color="auto"/>
        <w:right w:val="none" w:sz="0" w:space="0" w:color="auto"/>
      </w:divBdr>
    </w:div>
    <w:div w:id="432866831">
      <w:bodyDiv w:val="1"/>
      <w:marLeft w:val="0"/>
      <w:marRight w:val="0"/>
      <w:marTop w:val="0"/>
      <w:marBottom w:val="0"/>
      <w:divBdr>
        <w:top w:val="none" w:sz="0" w:space="0" w:color="auto"/>
        <w:left w:val="none" w:sz="0" w:space="0" w:color="auto"/>
        <w:bottom w:val="none" w:sz="0" w:space="0" w:color="auto"/>
        <w:right w:val="none" w:sz="0" w:space="0" w:color="auto"/>
      </w:divBdr>
    </w:div>
    <w:div w:id="612253571">
      <w:bodyDiv w:val="1"/>
      <w:marLeft w:val="0"/>
      <w:marRight w:val="0"/>
      <w:marTop w:val="0"/>
      <w:marBottom w:val="0"/>
      <w:divBdr>
        <w:top w:val="none" w:sz="0" w:space="0" w:color="auto"/>
        <w:left w:val="none" w:sz="0" w:space="0" w:color="auto"/>
        <w:bottom w:val="none" w:sz="0" w:space="0" w:color="auto"/>
        <w:right w:val="none" w:sz="0" w:space="0" w:color="auto"/>
      </w:divBdr>
    </w:div>
    <w:div w:id="667558092">
      <w:bodyDiv w:val="1"/>
      <w:marLeft w:val="0"/>
      <w:marRight w:val="0"/>
      <w:marTop w:val="0"/>
      <w:marBottom w:val="0"/>
      <w:divBdr>
        <w:top w:val="none" w:sz="0" w:space="0" w:color="auto"/>
        <w:left w:val="none" w:sz="0" w:space="0" w:color="auto"/>
        <w:bottom w:val="none" w:sz="0" w:space="0" w:color="auto"/>
        <w:right w:val="none" w:sz="0" w:space="0" w:color="auto"/>
      </w:divBdr>
    </w:div>
    <w:div w:id="739867627">
      <w:bodyDiv w:val="1"/>
      <w:marLeft w:val="0"/>
      <w:marRight w:val="0"/>
      <w:marTop w:val="0"/>
      <w:marBottom w:val="0"/>
      <w:divBdr>
        <w:top w:val="none" w:sz="0" w:space="0" w:color="auto"/>
        <w:left w:val="none" w:sz="0" w:space="0" w:color="auto"/>
        <w:bottom w:val="none" w:sz="0" w:space="0" w:color="auto"/>
        <w:right w:val="none" w:sz="0" w:space="0" w:color="auto"/>
      </w:divBdr>
    </w:div>
    <w:div w:id="757556202">
      <w:bodyDiv w:val="1"/>
      <w:marLeft w:val="0"/>
      <w:marRight w:val="0"/>
      <w:marTop w:val="0"/>
      <w:marBottom w:val="0"/>
      <w:divBdr>
        <w:top w:val="none" w:sz="0" w:space="0" w:color="auto"/>
        <w:left w:val="none" w:sz="0" w:space="0" w:color="auto"/>
        <w:bottom w:val="none" w:sz="0" w:space="0" w:color="auto"/>
        <w:right w:val="none" w:sz="0" w:space="0" w:color="auto"/>
      </w:divBdr>
    </w:div>
    <w:div w:id="973483613">
      <w:bodyDiv w:val="1"/>
      <w:marLeft w:val="0"/>
      <w:marRight w:val="0"/>
      <w:marTop w:val="0"/>
      <w:marBottom w:val="0"/>
      <w:divBdr>
        <w:top w:val="none" w:sz="0" w:space="0" w:color="auto"/>
        <w:left w:val="none" w:sz="0" w:space="0" w:color="auto"/>
        <w:bottom w:val="none" w:sz="0" w:space="0" w:color="auto"/>
        <w:right w:val="none" w:sz="0" w:space="0" w:color="auto"/>
      </w:divBdr>
    </w:div>
    <w:div w:id="18944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Thiện Dũng</cp:lastModifiedBy>
  <cp:revision>7</cp:revision>
  <cp:lastPrinted>2018-01-25T03:07:00Z</cp:lastPrinted>
  <dcterms:created xsi:type="dcterms:W3CDTF">2018-01-25T03:18:00Z</dcterms:created>
  <dcterms:modified xsi:type="dcterms:W3CDTF">2018-01-25T08:13:00Z</dcterms:modified>
</cp:coreProperties>
</file>